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ABB8" w14:textId="63A3CFF8" w:rsidR="00264920" w:rsidRPr="0035506A" w:rsidRDefault="0035506A">
      <w:pPr>
        <w:pStyle w:val="Nagwek2"/>
      </w:pPr>
      <w:r w:rsidRPr="0035506A">
        <w:t>INSTRUKCJ</w:t>
      </w:r>
      <w:r w:rsidRPr="0035506A">
        <w:t>A</w:t>
      </w:r>
      <w:r w:rsidRPr="0035506A">
        <w:t xml:space="preserve"> – INTERAKTYWNY </w:t>
      </w:r>
      <w:r>
        <w:t>K</w:t>
      </w:r>
      <w:r w:rsidRPr="0035506A">
        <w:t>RAB CRAWLY</w:t>
      </w:r>
    </w:p>
    <w:p w14:paraId="6B928145" w14:textId="77777777" w:rsidR="00264920" w:rsidRPr="0035506A" w:rsidRDefault="00264920">
      <w:pPr>
        <w:pStyle w:val="Body"/>
      </w:pPr>
    </w:p>
    <w:p w14:paraId="6E761339" w14:textId="2205535C" w:rsidR="00264920" w:rsidRPr="0035506A" w:rsidRDefault="0035506A">
      <w:pPr>
        <w:pStyle w:val="Body"/>
        <w:numPr>
          <w:ilvl w:val="0"/>
          <w:numId w:val="2"/>
        </w:numPr>
      </w:pPr>
      <w:r w:rsidRPr="0035506A">
        <w:t>Otwórz górną część kraba i włóż baterie. Użyj 3 baterii AA 1,5 V (nie są dołączone do zestawu).</w:t>
      </w:r>
    </w:p>
    <w:p w14:paraId="366EDE16" w14:textId="77777777" w:rsidR="00264920" w:rsidRPr="0035506A" w:rsidRDefault="00264920">
      <w:pPr>
        <w:pStyle w:val="Body"/>
      </w:pPr>
    </w:p>
    <w:p w14:paraId="0AC8C69A" w14:textId="52D0DD40" w:rsidR="00264920" w:rsidRPr="0035506A" w:rsidRDefault="00000000">
      <w:pPr>
        <w:pStyle w:val="Body"/>
      </w:pPr>
      <w:r w:rsidRPr="0035506A">
        <w:rPr>
          <w:noProof/>
        </w:rPr>
        <w:drawing>
          <wp:anchor distT="152400" distB="152400" distL="152400" distR="152400" simplePos="0" relativeHeight="251660288" behindDoc="0" locked="0" layoutInCell="1" allowOverlap="1" wp14:anchorId="27BA59E6" wp14:editId="220932DE">
            <wp:simplePos x="0" y="0"/>
            <wp:positionH relativeFrom="margin">
              <wp:posOffset>3107219</wp:posOffset>
            </wp:positionH>
            <wp:positionV relativeFrom="line">
              <wp:posOffset>166459</wp:posOffset>
            </wp:positionV>
            <wp:extent cx="3006487" cy="30064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titled desig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 design copy.jpg" descr="Untitled design copy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6487" cy="30064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5506A">
        <w:rPr>
          <w:noProof/>
        </w:rPr>
        <w:drawing>
          <wp:anchor distT="152400" distB="152400" distL="152400" distR="152400" simplePos="0" relativeHeight="251659264" behindDoc="0" locked="0" layoutInCell="1" allowOverlap="1" wp14:anchorId="2946B12E" wp14:editId="43F96CD4">
            <wp:simplePos x="0" y="0"/>
            <wp:positionH relativeFrom="margin">
              <wp:posOffset>85090</wp:posOffset>
            </wp:positionH>
            <wp:positionV relativeFrom="line">
              <wp:posOffset>166459</wp:posOffset>
            </wp:positionV>
            <wp:extent cx="3202840" cy="3202840"/>
            <wp:effectExtent l="0" t="0" r="0" b="0"/>
            <wp:wrapTopAndBottom distT="152400" distB="152400"/>
            <wp:docPr id="1073741826" name="officeArt object" descr="Untitled desi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itled design.jpg" descr="Untitled design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2840" cy="3202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2A518FA" w14:textId="4EB8527A" w:rsidR="00264920" w:rsidRPr="0035506A" w:rsidRDefault="0035506A" w:rsidP="0035506A">
      <w:pPr>
        <w:pStyle w:val="Body"/>
        <w:numPr>
          <w:ilvl w:val="0"/>
          <w:numId w:val="2"/>
        </w:numPr>
      </w:pPr>
      <w:r w:rsidRPr="0035506A">
        <w:t xml:space="preserve">Przełącznik znajduje się w dolnej części kraba. Za jego pomocą można sterować zasilaniem i </w:t>
      </w:r>
      <w:r w:rsidRPr="0035506A">
        <w:rPr>
          <w:noProof/>
        </w:rPr>
        <w:drawing>
          <wp:anchor distT="152400" distB="152400" distL="152400" distR="152400" simplePos="0" relativeHeight="251661312" behindDoc="0" locked="0" layoutInCell="1" allowOverlap="1" wp14:anchorId="06F7FA2D" wp14:editId="40539CC8">
            <wp:simplePos x="0" y="0"/>
            <wp:positionH relativeFrom="margin">
              <wp:posOffset>46990</wp:posOffset>
            </wp:positionH>
            <wp:positionV relativeFrom="line">
              <wp:posOffset>479425</wp:posOffset>
            </wp:positionV>
            <wp:extent cx="6119495" cy="32575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reenshot 2023-10-04 at 12.26.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shot 2023-10-04 at 12.26.59.png" descr="Screenshot 2023-10-04 at 12.26.59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257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5506A">
        <w:t>muzyką. Po włączeniu zasilania krab automatycznie ominie przeszkodę, gdy znajdzie się w jej pobliżu.</w:t>
      </w:r>
    </w:p>
    <w:p w14:paraId="1354652E" w14:textId="50B13138" w:rsidR="00264920" w:rsidRPr="0035506A" w:rsidRDefault="0035506A" w:rsidP="0035506A">
      <w:pPr>
        <w:pStyle w:val="Body"/>
        <w:numPr>
          <w:ilvl w:val="0"/>
          <w:numId w:val="2"/>
        </w:numPr>
      </w:pPr>
      <w:r w:rsidRPr="0035506A">
        <w:rPr>
          <w:noProof/>
        </w:rPr>
        <w:lastRenderedPageBreak/>
        <w:drawing>
          <wp:anchor distT="152400" distB="152400" distL="152400" distR="152400" simplePos="0" relativeHeight="251662336" behindDoc="0" locked="0" layoutInCell="1" allowOverlap="1" wp14:anchorId="657E9060" wp14:editId="7411CCB5">
            <wp:simplePos x="0" y="0"/>
            <wp:positionH relativeFrom="margin">
              <wp:posOffset>1576070</wp:posOffset>
            </wp:positionH>
            <wp:positionV relativeFrom="line">
              <wp:posOffset>320675</wp:posOffset>
            </wp:positionV>
            <wp:extent cx="2587625" cy="2587625"/>
            <wp:effectExtent l="0" t="0" r="3175" b="3175"/>
            <wp:wrapTopAndBottom distT="152400" distB="152400"/>
            <wp:docPr id="1073741828" name="officeArt object" descr="cb7531c5-435d-4c92-af98-e63bc71981bf.__CR0,0,300,300_PT0_SX300_V1__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b7531c5-435d-4c92-af98-e63bc71981bf.__CR0,0,300,300_PT0_SX300_V1___.jpg" descr="cb7531c5-435d-4c92-af98-e63bc71981bf.__CR0,0,300,300_PT0_SX300_V1___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2587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5506A">
        <w:t>Jeśli krab nie poruszy się od razu, spróbuj umieścić obiekt w pobliżu czujników ruchu.</w:t>
      </w:r>
    </w:p>
    <w:sectPr w:rsidR="00264920" w:rsidRPr="0035506A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5287" w14:textId="77777777" w:rsidR="003B17E0" w:rsidRDefault="003B17E0">
      <w:r>
        <w:separator/>
      </w:r>
    </w:p>
  </w:endnote>
  <w:endnote w:type="continuationSeparator" w:id="0">
    <w:p w14:paraId="397AB888" w14:textId="77777777" w:rsidR="003B17E0" w:rsidRDefault="003B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E54A" w14:textId="77777777" w:rsidR="00264920" w:rsidRDefault="002649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207B" w14:textId="77777777" w:rsidR="003B17E0" w:rsidRDefault="003B17E0">
      <w:r>
        <w:separator/>
      </w:r>
    </w:p>
  </w:footnote>
  <w:footnote w:type="continuationSeparator" w:id="0">
    <w:p w14:paraId="247A451D" w14:textId="77777777" w:rsidR="003B17E0" w:rsidRDefault="003B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5DA4" w14:textId="77777777" w:rsidR="00264920" w:rsidRDefault="002649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0750"/>
    <w:multiLevelType w:val="hybridMultilevel"/>
    <w:tmpl w:val="69181360"/>
    <w:styleLink w:val="Numbered"/>
    <w:lvl w:ilvl="0" w:tplc="A916220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E674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44916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2674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8E2ED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18BE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A6812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A6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0D5E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EF484A"/>
    <w:multiLevelType w:val="hybridMultilevel"/>
    <w:tmpl w:val="69181360"/>
    <w:numStyleLink w:val="Numbered"/>
  </w:abstractNum>
  <w:num w:numId="1" w16cid:durableId="810056707">
    <w:abstractNumId w:val="0"/>
  </w:num>
  <w:num w:numId="2" w16cid:durableId="1151479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20"/>
    <w:rsid w:val="00264920"/>
    <w:rsid w:val="0035506A"/>
    <w:rsid w:val="003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A7C70"/>
  <w15:docId w15:val="{130B426D-C4A8-47C5-8555-1072C3E7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354</Characters>
  <DocSecurity>0</DocSecurity>
  <Lines>10</Lines>
  <Paragraphs>4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2023-10-04T11:20:00Z</dcterms:created>
  <dcterms:modified xsi:type="dcterms:W3CDTF">2023-10-04T11:26:00Z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3c201dac3f15584926028c757927b2110ac647ff16f3f60e732fa73818168931</vt:lpwstr>
  </property>
</Properties>
</file>