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de-DE"/>
        </w:rPr>
        <w:t>HASZN</w:t>
      </w:r>
      <w:r>
        <w:rPr>
          <w:rtl w:val="0"/>
        </w:rPr>
        <w:t>Á</w:t>
      </w:r>
      <w:r>
        <w:rPr>
          <w:rtl w:val="0"/>
          <w:lang w:val="it-IT"/>
        </w:rPr>
        <w:t xml:space="preserve">LATI </w:t>
      </w:r>
      <w:r>
        <w:rPr>
          <w:rtl w:val="0"/>
        </w:rPr>
        <w:t>Ú</w:t>
      </w:r>
      <w:r>
        <w:rPr>
          <w:rtl w:val="0"/>
        </w:rPr>
        <w:t>TMUTAT</w:t>
      </w:r>
      <w:r>
        <w:rPr>
          <w:rtl w:val="0"/>
        </w:rPr>
        <w:t>Ó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EML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KEZTET</w:t>
      </w:r>
      <w:r>
        <w:rPr>
          <w:rtl w:val="0"/>
          <w:lang w:val="fr-FR"/>
        </w:rPr>
        <w:t>É</w:t>
      </w:r>
      <w:r>
        <w:rPr>
          <w:rtl w:val="0"/>
        </w:rPr>
        <w:t>S: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Haszn</w:t>
      </w:r>
      <w:r>
        <w:rPr>
          <w:rtl w:val="0"/>
        </w:rPr>
        <w:t>á</w:t>
      </w:r>
      <w:r>
        <w:rPr>
          <w:rtl w:val="0"/>
        </w:rPr>
        <w:t>lat k</w:t>
      </w:r>
      <w:r>
        <w:rPr>
          <w:rtl w:val="0"/>
          <w:lang w:val="sv-SE"/>
        </w:rPr>
        <w:t>ö</w:t>
      </w:r>
      <w:r>
        <w:rPr>
          <w:rtl w:val="0"/>
        </w:rPr>
        <w:t>zben zajt csap. Mivel a f</w:t>
      </w:r>
      <w:r>
        <w:rPr>
          <w:rtl w:val="0"/>
        </w:rPr>
        <w:t>ű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cs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vet el</w:t>
      </w:r>
      <w:r>
        <w:rPr>
          <w:rtl w:val="0"/>
        </w:rPr>
        <w:t>ő</w:t>
      </w:r>
      <w:r>
        <w:rPr>
          <w:rtl w:val="0"/>
        </w:rPr>
        <w:t>sz</w:t>
      </w:r>
      <w:r>
        <w:rPr>
          <w:rtl w:val="0"/>
          <w:lang w:val="sv-SE"/>
        </w:rPr>
        <w:t>ö</w:t>
      </w:r>
      <w:r>
        <w:rPr>
          <w:rtl w:val="0"/>
        </w:rPr>
        <w:t>r haszn</w:t>
      </w:r>
      <w:r>
        <w:rPr>
          <w:rtl w:val="0"/>
        </w:rPr>
        <w:t>á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k, ez norm</w:t>
      </w:r>
      <w:r>
        <w:rPr>
          <w:rtl w:val="0"/>
        </w:rPr>
        <w:t>á</w:t>
      </w:r>
      <w:r>
        <w:rPr>
          <w:rtl w:val="0"/>
        </w:rPr>
        <w:t>lis jelens</w:t>
      </w:r>
      <w:r>
        <w:rPr>
          <w:rtl w:val="0"/>
          <w:lang w:val="fr-FR"/>
        </w:rPr>
        <w:t>é</w:t>
      </w:r>
      <w:r>
        <w:rPr>
          <w:rtl w:val="0"/>
        </w:rPr>
        <w:t>g. K</w:t>
      </w:r>
      <w:r>
        <w:rPr>
          <w:rtl w:val="0"/>
          <w:lang w:val="fr-FR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k, nyugodtan haszn</w:t>
      </w:r>
      <w:r>
        <w:rPr>
          <w:rtl w:val="0"/>
        </w:rPr>
        <w:t>á</w:t>
      </w:r>
      <w:r>
        <w:rPr>
          <w:rtl w:val="0"/>
        </w:rPr>
        <w:t>lja.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A kaz</w:t>
      </w:r>
      <w:r>
        <w:rPr>
          <w:rtl w:val="0"/>
        </w:rPr>
        <w:t>á</w:t>
      </w:r>
      <w:r>
        <w:rPr>
          <w:rtl w:val="0"/>
          <w:lang w:val="es-ES_tradnl"/>
        </w:rPr>
        <w:t>ntestb</w:t>
      </w:r>
      <w:r>
        <w:rPr>
          <w:rtl w:val="0"/>
        </w:rPr>
        <w:t>ő</w:t>
      </w:r>
      <w:r>
        <w:rPr>
          <w:rtl w:val="0"/>
        </w:rPr>
        <w:t>l haszn</w:t>
      </w:r>
      <w:r>
        <w:rPr>
          <w:rtl w:val="0"/>
        </w:rPr>
        <w:t>á</w:t>
      </w:r>
      <w:r>
        <w:rPr>
          <w:rtl w:val="0"/>
        </w:rPr>
        <w:t>lat k</w:t>
      </w:r>
      <w:r>
        <w:rPr>
          <w:rtl w:val="0"/>
          <w:lang w:val="sv-SE"/>
        </w:rPr>
        <w:t>ö</w:t>
      </w:r>
      <w:r>
        <w:rPr>
          <w:rtl w:val="0"/>
        </w:rPr>
        <w:t>zben feh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r f</w:t>
      </w:r>
      <w:r>
        <w:rPr>
          <w:rtl w:val="0"/>
        </w:rPr>
        <w:t>ü</w:t>
      </w:r>
      <w:r>
        <w:rPr>
          <w:rtl w:val="0"/>
          <w:lang w:val="en-US"/>
        </w:rPr>
        <w:t>st t</w:t>
      </w:r>
      <w:r>
        <w:rPr>
          <w:rtl w:val="0"/>
        </w:rPr>
        <w:t>á</w:t>
      </w:r>
      <w:r>
        <w:rPr>
          <w:rtl w:val="0"/>
        </w:rPr>
        <w:t>vozik. Ez norm</w:t>
      </w:r>
      <w:r>
        <w:rPr>
          <w:rtl w:val="0"/>
        </w:rPr>
        <w:t>á</w:t>
      </w:r>
      <w:r>
        <w:rPr>
          <w:rtl w:val="0"/>
        </w:rPr>
        <w:t>lis jelens</w:t>
      </w:r>
      <w:r>
        <w:rPr>
          <w:rtl w:val="0"/>
          <w:lang w:val="fr-FR"/>
        </w:rPr>
        <w:t>é</w:t>
      </w:r>
      <w:r>
        <w:rPr>
          <w:rtl w:val="0"/>
        </w:rPr>
        <w:t>g, mert a f</w:t>
      </w:r>
      <w:r>
        <w:rPr>
          <w:rtl w:val="0"/>
        </w:rPr>
        <w:t>ű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cs</w:t>
      </w:r>
      <w:r>
        <w:rPr>
          <w:rtl w:val="0"/>
        </w:rPr>
        <w:t xml:space="preserve">ő </w:t>
      </w:r>
      <w:r>
        <w:rPr>
          <w:rtl w:val="0"/>
        </w:rPr>
        <w:t>el</w:t>
      </w:r>
      <w:r>
        <w:rPr>
          <w:rtl w:val="0"/>
        </w:rPr>
        <w:t>ő</w:t>
      </w:r>
      <w:r>
        <w:rPr>
          <w:rtl w:val="0"/>
        </w:rPr>
        <w:t>sz</w:t>
      </w:r>
      <w:r>
        <w:rPr>
          <w:rtl w:val="0"/>
          <w:lang w:val="sv-SE"/>
        </w:rPr>
        <w:t>ö</w:t>
      </w:r>
      <w:r>
        <w:rPr>
          <w:rtl w:val="0"/>
          <w:lang w:val="nl-NL"/>
        </w:rPr>
        <w:t xml:space="preserve">r van </w:t>
      </w:r>
      <w:r>
        <w:rPr>
          <w:rtl w:val="0"/>
        </w:rPr>
        <w:t>á</w:t>
      </w:r>
      <w:r>
        <w:rPr>
          <w:rtl w:val="0"/>
        </w:rPr>
        <w:t>ram alatt. K</w:t>
      </w:r>
      <w:r>
        <w:rPr>
          <w:rtl w:val="0"/>
          <w:lang w:val="fr-FR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k, nyugodtan haszn</w:t>
      </w:r>
      <w:r>
        <w:rPr>
          <w:rtl w:val="0"/>
        </w:rPr>
        <w:t>á</w:t>
      </w:r>
      <w:r>
        <w:rPr>
          <w:rtl w:val="0"/>
        </w:rPr>
        <w:t>lja.</w:t>
      </w:r>
    </w:p>
    <w:p>
      <w:pPr>
        <w:pStyle w:val="Body A"/>
      </w:pPr>
    </w:p>
    <w:p>
      <w:pPr>
        <w:pStyle w:val="Body A"/>
      </w:pPr>
      <w:r>
        <w:rPr>
          <w:rtl w:val="0"/>
        </w:rPr>
        <w:t>FIGYELMET IG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NYL</w:t>
      </w:r>
      <w:r>
        <w:rPr>
          <w:rtl w:val="0"/>
        </w:rPr>
        <w:t xml:space="preserve">Ő </w:t>
      </w:r>
      <w:r>
        <w:rPr>
          <w:rtl w:val="0"/>
        </w:rPr>
        <w:t>K</w:t>
      </w:r>
      <w:r>
        <w:rPr>
          <w:rtl w:val="0"/>
          <w:lang w:val="fr-FR"/>
        </w:rPr>
        <w:t>É</w:t>
      </w:r>
      <w:r>
        <w:rPr>
          <w:rtl w:val="0"/>
        </w:rPr>
        <w:t>RD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SEK</w:t>
      </w:r>
    </w:p>
    <w:p>
      <w:pPr>
        <w:pStyle w:val="Body A"/>
      </w:pPr>
    </w:p>
    <w:p>
      <w:pPr>
        <w:pStyle w:val="Body A"/>
      </w:pPr>
      <w:r>
        <w:rPr>
          <w:rtl w:val="0"/>
          <w:lang w:val="it-IT"/>
        </w:rPr>
        <w:t>Term</w:t>
      </w:r>
      <w:r>
        <w:rPr>
          <w:rtl w:val="0"/>
          <w:lang w:val="fr-FR"/>
        </w:rPr>
        <w:t>é</w:t>
      </w:r>
      <w:r>
        <w:rPr>
          <w:rtl w:val="0"/>
        </w:rPr>
        <w:t>keinknek k</w:t>
      </w:r>
      <w:r>
        <w:rPr>
          <w:rtl w:val="0"/>
          <w:lang w:val="fr-FR"/>
        </w:rPr>
        <w:t>é</w:t>
      </w:r>
      <w:r>
        <w:rPr>
          <w:rtl w:val="0"/>
        </w:rPr>
        <w:t>tf</w:t>
      </w:r>
      <w:r>
        <w:rPr>
          <w:rtl w:val="0"/>
        </w:rPr>
        <w:t>á</w:t>
      </w:r>
      <w:r>
        <w:rPr>
          <w:rtl w:val="0"/>
        </w:rPr>
        <w:t>zis</w:t>
      </w:r>
      <w:r>
        <w:rPr>
          <w:rtl w:val="0"/>
        </w:rPr>
        <w:t>ú</w:t>
      </w:r>
      <w:r>
        <w:rPr>
          <w:rtl w:val="0"/>
          <w:lang w:val="da-DK"/>
        </w:rPr>
        <w:t>, h</w:t>
      </w:r>
      <w:r>
        <w:rPr>
          <w:rtl w:val="0"/>
        </w:rPr>
        <w:t>á</w:t>
      </w:r>
      <w:r>
        <w:rPr>
          <w:rtl w:val="0"/>
        </w:rPr>
        <w:t>rom lyuk</w:t>
      </w:r>
      <w:r>
        <w:rPr>
          <w:rtl w:val="0"/>
        </w:rPr>
        <w:t xml:space="preserve">ú </w:t>
      </w:r>
      <w:r>
        <w:rPr>
          <w:rtl w:val="0"/>
        </w:rPr>
        <w:t>aljzatot kell haszn</w:t>
      </w:r>
      <w:r>
        <w:rPr>
          <w:rtl w:val="0"/>
        </w:rPr>
        <w:t>á</w:t>
      </w:r>
      <w:r>
        <w:rPr>
          <w:rtl w:val="0"/>
        </w:rPr>
        <w:t>lniuk, f</w:t>
      </w:r>
      <w:r>
        <w:rPr>
          <w:rtl w:val="0"/>
          <w:lang w:val="sv-SE"/>
        </w:rPr>
        <w:t>ö</w:t>
      </w:r>
      <w:r>
        <w:rPr>
          <w:rtl w:val="0"/>
        </w:rPr>
        <w:t>ldel</w:t>
      </w:r>
      <w:r>
        <w:rPr>
          <w:rtl w:val="0"/>
          <w:lang w:val="fr-FR"/>
        </w:rPr>
        <w:t>é</w:t>
      </w:r>
      <w:r>
        <w:rPr>
          <w:rtl w:val="0"/>
        </w:rPr>
        <w:t>sv</w:t>
      </w:r>
      <w:r>
        <w:rPr>
          <w:rtl w:val="0"/>
          <w:lang w:val="fr-FR"/>
        </w:rPr>
        <w:t>é</w:t>
      </w:r>
      <w:r>
        <w:rPr>
          <w:rtl w:val="0"/>
        </w:rPr>
        <w:t>delemmel kell rendelkezni</w:t>
      </w:r>
      <w:r>
        <w:rPr>
          <w:rtl w:val="0"/>
        </w:rPr>
        <w:t>ü</w:t>
      </w:r>
      <w:r>
        <w:rPr>
          <w:rtl w:val="0"/>
        </w:rPr>
        <w:t>k, ker</w:t>
      </w:r>
      <w:r>
        <w:rPr>
          <w:rtl w:val="0"/>
        </w:rPr>
        <w:t>ü</w:t>
      </w:r>
      <w:r>
        <w:rPr>
          <w:rtl w:val="0"/>
        </w:rPr>
        <w:t>lj</w:t>
      </w:r>
      <w:r>
        <w:rPr>
          <w:rtl w:val="0"/>
          <w:lang w:val="fr-FR"/>
        </w:rPr>
        <w:t>é</w:t>
      </w:r>
      <w:r>
        <w:rPr>
          <w:rtl w:val="0"/>
        </w:rPr>
        <w:t>k a k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  <w:lang w:val="sv-SE"/>
        </w:rPr>
        <w:t>ö</w:t>
      </w:r>
      <w:r>
        <w:rPr>
          <w:rtl w:val="0"/>
        </w:rPr>
        <w:t>s aljzat megoszt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 m</w:t>
      </w:r>
      <w:r>
        <w:rPr>
          <w:rtl w:val="0"/>
        </w:rPr>
        <w:t>á</w:t>
      </w:r>
      <w:r>
        <w:rPr>
          <w:rtl w:val="0"/>
          <w:lang w:val="es-ES_tradnl"/>
        </w:rPr>
        <w:t>s elektromos k</w:t>
      </w:r>
      <w:r>
        <w:rPr>
          <w:rtl w:val="0"/>
          <w:lang w:val="fr-FR"/>
        </w:rPr>
        <w:t>é</w:t>
      </w:r>
      <w:r>
        <w:rPr>
          <w:rtl w:val="0"/>
        </w:rPr>
        <w:t>sz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 xml:space="preserve">kekkel. </w:t>
      </w:r>
      <w:r>
        <w:rPr>
          <w:rtl w:val="0"/>
          <w:lang w:val="fr-FR"/>
        </w:rPr>
        <w:t>É</w:t>
      </w:r>
      <w:r>
        <w:rPr>
          <w:rtl w:val="0"/>
        </w:rPr>
        <w:t>s csak 220V-50Hz-es v</w:t>
      </w:r>
      <w:r>
        <w:rPr>
          <w:rtl w:val="0"/>
        </w:rPr>
        <w:t>á</w:t>
      </w:r>
      <w:r>
        <w:rPr>
          <w:rtl w:val="0"/>
        </w:rPr>
        <w:t>ltakoz</w:t>
      </w:r>
      <w:r>
        <w:rPr>
          <w:rtl w:val="0"/>
        </w:rPr>
        <w:t>ó á</w:t>
      </w:r>
      <w:r>
        <w:rPr>
          <w:rtl w:val="0"/>
        </w:rPr>
        <w:t>ramell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sra alkalmas, a t</w:t>
      </w:r>
      <w:r>
        <w:rPr>
          <w:rtl w:val="0"/>
        </w:rPr>
        <w:t>ú</w:t>
      </w:r>
      <w:r>
        <w:rPr>
          <w:rtl w:val="0"/>
        </w:rPr>
        <w:t>l alacsony fesz</w:t>
      </w:r>
      <w:r>
        <w:rPr>
          <w:rtl w:val="0"/>
        </w:rPr>
        <w:t>ü</w:t>
      </w:r>
      <w:r>
        <w:rPr>
          <w:rtl w:val="0"/>
          <w:lang w:val="en-US"/>
        </w:rPr>
        <w:t>lts</w:t>
      </w:r>
      <w:r>
        <w:rPr>
          <w:rtl w:val="0"/>
          <w:lang w:val="fr-FR"/>
        </w:rPr>
        <w:t>é</w:t>
      </w:r>
      <w:r>
        <w:rPr>
          <w:rtl w:val="0"/>
        </w:rPr>
        <w:t>g meghosszabb</w:t>
      </w:r>
      <w:r>
        <w:rPr>
          <w:rtl w:val="0"/>
        </w:rPr>
        <w:t>í</w:t>
      </w:r>
      <w:r>
        <w:rPr>
          <w:rtl w:val="0"/>
        </w:rPr>
        <w:t xml:space="preserve">tja az </w:t>
      </w:r>
      <w:r>
        <w:rPr>
          <w:rtl w:val="0"/>
          <w:lang w:val="fr-FR"/>
        </w:rPr>
        <w:t>é</w:t>
      </w:r>
      <w:r>
        <w:rPr>
          <w:rtl w:val="0"/>
        </w:rPr>
        <w:t>lelmiszer-feldolgoz</w:t>
      </w:r>
      <w:r>
        <w:rPr>
          <w:rtl w:val="0"/>
        </w:rPr>
        <w:t>á</w:t>
      </w:r>
      <w:r>
        <w:rPr>
          <w:rtl w:val="0"/>
          <w:lang w:val="it-IT"/>
        </w:rPr>
        <w:t>si id</w:t>
      </w:r>
      <w:r>
        <w:rPr>
          <w:rtl w:val="0"/>
        </w:rPr>
        <w:t>ő</w:t>
      </w:r>
      <w:r>
        <w:rPr>
          <w:rtl w:val="0"/>
        </w:rPr>
        <w:t>t. Figyelmeztet</w:t>
      </w:r>
      <w:r>
        <w:rPr>
          <w:rtl w:val="0"/>
          <w:lang w:val="fr-FR"/>
        </w:rPr>
        <w:t>é</w:t>
      </w:r>
      <w:r>
        <w:rPr>
          <w:rtl w:val="0"/>
        </w:rPr>
        <w:t>s: K</w:t>
      </w:r>
      <w:r>
        <w:rPr>
          <w:rtl w:val="0"/>
          <w:lang w:val="fr-FR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k, hogy a m</w:t>
      </w:r>
      <w:r>
        <w:rPr>
          <w:rtl w:val="0"/>
        </w:rPr>
        <w:t>ű</w:t>
      </w:r>
      <w:r>
        <w:rPr>
          <w:rtl w:val="0"/>
        </w:rPr>
        <w:t>anyag zacsk</w:t>
      </w:r>
      <w:r>
        <w:rPr>
          <w:rtl w:val="0"/>
          <w:lang w:val="es-ES_tradnl"/>
        </w:rPr>
        <w:t>ó</w:t>
      </w:r>
      <w:r>
        <w:rPr>
          <w:rtl w:val="0"/>
        </w:rPr>
        <w:t>t a term</w:t>
      </w:r>
      <w:r>
        <w:rPr>
          <w:rtl w:val="0"/>
          <w:lang w:val="fr-FR"/>
        </w:rPr>
        <w:t>é</w:t>
      </w:r>
      <w:r>
        <w:rPr>
          <w:rtl w:val="0"/>
        </w:rPr>
        <w:t>kcsomag felbont</w:t>
      </w:r>
      <w:r>
        <w:rPr>
          <w:rtl w:val="0"/>
        </w:rPr>
        <w:t>á</w:t>
      </w:r>
      <w:r>
        <w:rPr>
          <w:rtl w:val="0"/>
          <w:lang w:val="sv-SE"/>
        </w:rPr>
        <w:t>sa ut</w:t>
      </w:r>
      <w:r>
        <w:rPr>
          <w:rtl w:val="0"/>
        </w:rPr>
        <w:t>á</w:t>
      </w:r>
      <w:r>
        <w:rPr>
          <w:rtl w:val="0"/>
        </w:rPr>
        <w:t>n azonnal dobja a szemetesbe, hogy elker</w:t>
      </w:r>
      <w:r>
        <w:rPr>
          <w:rtl w:val="0"/>
        </w:rPr>
        <w:t>ü</w:t>
      </w:r>
      <w:r>
        <w:rPr>
          <w:rtl w:val="0"/>
        </w:rPr>
        <w:t xml:space="preserve">lje a gyermekek </w:t>
      </w:r>
      <w:r>
        <w:rPr>
          <w:rtl w:val="0"/>
        </w:rPr>
        <w:t>á</w:t>
      </w:r>
      <w:r>
        <w:rPr>
          <w:rtl w:val="0"/>
        </w:rPr>
        <w:t>ltal j</w:t>
      </w:r>
      <w:r>
        <w:rPr>
          <w:rtl w:val="0"/>
        </w:rPr>
        <w:t>á</w:t>
      </w:r>
      <w:r>
        <w:rPr>
          <w:rtl w:val="0"/>
        </w:rPr>
        <w:t>tszva okozott fullad</w:t>
      </w:r>
      <w:r>
        <w:rPr>
          <w:rtl w:val="0"/>
        </w:rPr>
        <w:t>á</w:t>
      </w:r>
      <w:r>
        <w:rPr>
          <w:rtl w:val="0"/>
        </w:rPr>
        <w:t>st. T</w:t>
      </w:r>
      <w:r>
        <w:rPr>
          <w:rtl w:val="0"/>
        </w:rPr>
        <w:t>á</w:t>
      </w:r>
      <w:r>
        <w:rPr>
          <w:rtl w:val="0"/>
        </w:rPr>
        <w:t>pk</w:t>
      </w:r>
      <w:r>
        <w:rPr>
          <w:rtl w:val="0"/>
        </w:rPr>
        <w:t>á</w:t>
      </w:r>
      <w:r>
        <w:rPr>
          <w:rtl w:val="0"/>
        </w:rPr>
        <w:t>bel: ha a t</w:t>
      </w:r>
      <w:r>
        <w:rPr>
          <w:rtl w:val="0"/>
        </w:rPr>
        <w:t>á</w:t>
      </w:r>
      <w:r>
        <w:rPr>
          <w:rtl w:val="0"/>
        </w:rPr>
        <w:t>pk</w:t>
      </w:r>
      <w:r>
        <w:rPr>
          <w:rtl w:val="0"/>
        </w:rPr>
        <w:t>á</w:t>
      </w:r>
      <w:r>
        <w:rPr>
          <w:rtl w:val="0"/>
          <w:lang w:val="es-ES_tradnl"/>
        </w:rPr>
        <w:t>bel s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lt, a vesz</w:t>
      </w:r>
      <w:r>
        <w:rPr>
          <w:rtl w:val="0"/>
          <w:lang w:val="fr-FR"/>
        </w:rPr>
        <w:t>é</w:t>
      </w:r>
      <w:r>
        <w:rPr>
          <w:rtl w:val="0"/>
        </w:rPr>
        <w:t>ly elker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 xml:space="preserve">se </w:t>
      </w:r>
      <w:r>
        <w:rPr>
          <w:rtl w:val="0"/>
          <w:lang w:val="fr-FR"/>
        </w:rPr>
        <w:t>é</w:t>
      </w:r>
      <w:r>
        <w:rPr>
          <w:rtl w:val="0"/>
        </w:rPr>
        <w:t>rdek</w:t>
      </w:r>
      <w:r>
        <w:rPr>
          <w:rtl w:val="0"/>
          <w:lang w:val="fr-FR"/>
        </w:rPr>
        <w:t>é</w:t>
      </w:r>
      <w:r>
        <w:rPr>
          <w:rtl w:val="0"/>
        </w:rPr>
        <w:t>ben. Teljes munkaid</w:t>
      </w:r>
      <w:r>
        <w:rPr>
          <w:rtl w:val="0"/>
        </w:rPr>
        <w:t>ő</w:t>
      </w:r>
      <w:r>
        <w:rPr>
          <w:rtl w:val="0"/>
        </w:rPr>
        <w:t>s szem</w:t>
      </w:r>
      <w:r>
        <w:rPr>
          <w:rtl w:val="0"/>
          <w:lang w:val="fr-FR"/>
        </w:rPr>
        <w:t>é</w:t>
      </w:r>
      <w:r>
        <w:rPr>
          <w:rtl w:val="0"/>
        </w:rPr>
        <w:t>lyzetnek, p</w:t>
      </w:r>
      <w:r>
        <w:rPr>
          <w:rtl w:val="0"/>
          <w:lang w:val="fr-FR"/>
        </w:rPr>
        <w:t>é</w:t>
      </w:r>
      <w:r>
        <w:rPr>
          <w:rtl w:val="0"/>
        </w:rPr>
        <w:t>ld</w:t>
      </w:r>
      <w:r>
        <w:rPr>
          <w:rtl w:val="0"/>
        </w:rPr>
        <w:t>á</w:t>
      </w:r>
      <w:r>
        <w:rPr>
          <w:rtl w:val="0"/>
        </w:rPr>
        <w:t>ul a gy</w:t>
      </w:r>
      <w:r>
        <w:rPr>
          <w:rtl w:val="0"/>
        </w:rPr>
        <w:t>á</w:t>
      </w:r>
      <w:r>
        <w:rPr>
          <w:rtl w:val="0"/>
        </w:rPr>
        <w:t>rt</w:t>
      </w:r>
      <w:r>
        <w:rPr>
          <w:rtl w:val="0"/>
          <w:lang w:val="es-ES_tradnl"/>
        </w:rPr>
        <w:t>ó</w:t>
      </w:r>
      <w:r>
        <w:rPr>
          <w:rtl w:val="0"/>
        </w:rPr>
        <w:t>nak vagy a karbantart</w:t>
      </w:r>
      <w:r>
        <w:rPr>
          <w:rtl w:val="0"/>
        </w:rPr>
        <w:t xml:space="preserve">ó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szlegnek kell kicser</w:t>
      </w:r>
      <w:r>
        <w:rPr>
          <w:rtl w:val="0"/>
          <w:lang w:val="fr-FR"/>
        </w:rPr>
        <w:t>é</w:t>
      </w:r>
      <w:r>
        <w:rPr>
          <w:rtl w:val="0"/>
        </w:rPr>
        <w:t>lnie. Helyes elhelyez</w:t>
      </w:r>
      <w:r>
        <w:rPr>
          <w:rtl w:val="0"/>
          <w:lang w:val="fr-FR"/>
        </w:rPr>
        <w:t>é</w:t>
      </w:r>
      <w:r>
        <w:rPr>
          <w:rtl w:val="0"/>
        </w:rPr>
        <w:t xml:space="preserve">s: helyezze stabil asztalra vagy asztalra, </w:t>
      </w:r>
      <w:r>
        <w:rPr>
          <w:rtl w:val="0"/>
          <w:lang w:val="fr-FR"/>
        </w:rPr>
        <w:t>é</w:t>
      </w:r>
      <w:r>
        <w:rPr>
          <w:rtl w:val="0"/>
        </w:rPr>
        <w:t>s figyeljen arra, hogy t</w:t>
      </w:r>
      <w:r>
        <w:rPr>
          <w:rtl w:val="0"/>
        </w:rPr>
        <w:t>á</w:t>
      </w:r>
      <w:r>
        <w:rPr>
          <w:rtl w:val="0"/>
        </w:rPr>
        <w:t>vol tartsa a t</w:t>
      </w:r>
      <w:r>
        <w:rPr>
          <w:rtl w:val="0"/>
        </w:rPr>
        <w:t>ű</w:t>
      </w:r>
      <w:r>
        <w:rPr>
          <w:rtl w:val="0"/>
        </w:rPr>
        <w:t>zforr</w:t>
      </w:r>
      <w:r>
        <w:rPr>
          <w:rtl w:val="0"/>
        </w:rPr>
        <w:t>á</w:t>
      </w:r>
      <w:r>
        <w:rPr>
          <w:rtl w:val="0"/>
        </w:rPr>
        <w:t>sokt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l </w:t>
      </w:r>
      <w:r>
        <w:rPr>
          <w:rtl w:val="0"/>
          <w:lang w:val="fr-FR"/>
        </w:rPr>
        <w:t>é</w:t>
      </w:r>
      <w:r>
        <w:rPr>
          <w:rtl w:val="0"/>
        </w:rPr>
        <w:t>s gy</w:t>
      </w:r>
      <w:r>
        <w:rPr>
          <w:rtl w:val="0"/>
        </w:rPr>
        <w:t>ú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kony anyagokt</w:t>
      </w:r>
      <w:r>
        <w:rPr>
          <w:rtl w:val="0"/>
          <w:lang w:val="es-ES_tradnl"/>
        </w:rPr>
        <w:t>ó</w:t>
      </w:r>
      <w:r>
        <w:rPr>
          <w:rtl w:val="0"/>
        </w:rPr>
        <w:t>l. Helyes haszn</w:t>
      </w:r>
      <w:r>
        <w:rPr>
          <w:rtl w:val="0"/>
        </w:rPr>
        <w:t>á</w:t>
      </w:r>
      <w:r>
        <w:rPr>
          <w:rtl w:val="0"/>
        </w:rPr>
        <w:t>lat: meleg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skor szigor</w:t>
      </w:r>
      <w:r>
        <w:rPr>
          <w:rtl w:val="0"/>
        </w:rPr>
        <w:t>ú</w:t>
      </w:r>
      <w:r>
        <w:rPr>
          <w:rtl w:val="0"/>
        </w:rPr>
        <w:t>an tilos k</w:t>
      </w:r>
      <w:r>
        <w:rPr>
          <w:rtl w:val="0"/>
          <w:lang w:val="fr-FR"/>
        </w:rPr>
        <w:t>é</w:t>
      </w:r>
      <w:r>
        <w:rPr>
          <w:rtl w:val="0"/>
        </w:rPr>
        <w:t>zzel meg</w:t>
      </w:r>
      <w:r>
        <w:rPr>
          <w:rtl w:val="0"/>
          <w:lang w:val="fr-FR"/>
        </w:rPr>
        <w:t>é</w:t>
      </w:r>
      <w:r>
        <w:rPr>
          <w:rtl w:val="0"/>
        </w:rPr>
        <w:t>rinteni a 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ed</w:t>
      </w:r>
      <w:r>
        <w:rPr>
          <w:rtl w:val="0"/>
          <w:lang w:val="fr-FR"/>
        </w:rPr>
        <w:t>é</w:t>
      </w:r>
      <w:r>
        <w:rPr>
          <w:rtl w:val="0"/>
        </w:rPr>
        <w:t>nyt a leforr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 elker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 xml:space="preserve">se </w:t>
      </w:r>
      <w:r>
        <w:rPr>
          <w:rtl w:val="0"/>
          <w:lang w:val="fr-FR"/>
        </w:rPr>
        <w:t>é</w:t>
      </w:r>
      <w:r>
        <w:rPr>
          <w:rtl w:val="0"/>
        </w:rPr>
        <w:t>rdek</w:t>
      </w:r>
      <w:r>
        <w:rPr>
          <w:rtl w:val="0"/>
          <w:lang w:val="fr-FR"/>
        </w:rPr>
        <w:t>é</w:t>
      </w:r>
      <w:r>
        <w:rPr>
          <w:rtl w:val="0"/>
        </w:rPr>
        <w:t>ben. Ne haszn</w:t>
      </w:r>
      <w:r>
        <w:rPr>
          <w:rtl w:val="0"/>
        </w:rPr>
        <w:t>á</w:t>
      </w:r>
      <w:r>
        <w:rPr>
          <w:rtl w:val="0"/>
        </w:rPr>
        <w:t>ljon f</w:t>
      </w:r>
      <w:r>
        <w:rPr>
          <w:rtl w:val="0"/>
          <w:lang w:val="fr-FR"/>
        </w:rPr>
        <w:t>é</w:t>
      </w:r>
      <w:r>
        <w:rPr>
          <w:rtl w:val="0"/>
        </w:rPr>
        <w:t>m vagy durva dolgokat ecsetel</w:t>
      </w:r>
      <w:r>
        <w:rPr>
          <w:rtl w:val="0"/>
          <w:lang w:val="fr-FR"/>
        </w:rPr>
        <w:t>é</w:t>
      </w:r>
      <w:r>
        <w:rPr>
          <w:rtl w:val="0"/>
        </w:rPr>
        <w:t xml:space="preserve">shez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t</w:t>
      </w:r>
      <w:r>
        <w:rPr>
          <w:rtl w:val="0"/>
          <w:lang w:val="sv-SE"/>
        </w:rPr>
        <w:t>ö</w:t>
      </w:r>
      <w:r>
        <w:rPr>
          <w:rtl w:val="0"/>
        </w:rPr>
        <w:t>rl</w:t>
      </w:r>
      <w:r>
        <w:rPr>
          <w:rtl w:val="0"/>
          <w:lang w:val="fr-FR"/>
        </w:rPr>
        <w:t>é</w:t>
      </w:r>
      <w:r>
        <w:rPr>
          <w:rtl w:val="0"/>
        </w:rPr>
        <w:t>shez, hogy elker</w:t>
      </w:r>
      <w:r>
        <w:rPr>
          <w:rtl w:val="0"/>
        </w:rPr>
        <w:t>ü</w:t>
      </w:r>
      <w:r>
        <w:rPr>
          <w:rtl w:val="0"/>
        </w:rPr>
        <w:t>lje a nem tapad</w:t>
      </w:r>
      <w:r>
        <w:rPr>
          <w:rtl w:val="0"/>
        </w:rPr>
        <w:t xml:space="preserve">ó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teg k</w:t>
      </w:r>
      <w:r>
        <w:rPr>
          <w:rtl w:val="0"/>
        </w:rPr>
        <w:t>á</w:t>
      </w:r>
      <w:r>
        <w:rPr>
          <w:rtl w:val="0"/>
        </w:rPr>
        <w:t>rosod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t. Szigor</w:t>
      </w:r>
      <w:r>
        <w:rPr>
          <w:rtl w:val="0"/>
        </w:rPr>
        <w:t>ú</w:t>
      </w:r>
      <w:r>
        <w:rPr>
          <w:rtl w:val="0"/>
        </w:rPr>
        <w:t>an tilos v</w:t>
      </w:r>
      <w:r>
        <w:rPr>
          <w:rtl w:val="0"/>
        </w:rPr>
        <w:t>í</w:t>
      </w:r>
      <w:r>
        <w:rPr>
          <w:rtl w:val="0"/>
        </w:rPr>
        <w:t>zzel mosogatni, hogy elker</w:t>
      </w:r>
      <w:r>
        <w:rPr>
          <w:rtl w:val="0"/>
        </w:rPr>
        <w:t>ü</w:t>
      </w:r>
      <w:r>
        <w:rPr>
          <w:rtl w:val="0"/>
        </w:rPr>
        <w:t>lj</w:t>
      </w:r>
      <w:r>
        <w:rPr>
          <w:rtl w:val="0"/>
        </w:rPr>
        <w:t>ü</w:t>
      </w:r>
      <w:r>
        <w:rPr>
          <w:rtl w:val="0"/>
        </w:rPr>
        <w:t>k a v</w:t>
      </w:r>
      <w:r>
        <w:rPr>
          <w:rtl w:val="0"/>
          <w:lang w:val="fr-FR"/>
        </w:rPr>
        <w:t>é</w:t>
      </w:r>
      <w:r>
        <w:rPr>
          <w:rtl w:val="0"/>
        </w:rPr>
        <w:t>kony 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forma k</w:t>
      </w:r>
      <w:r>
        <w:rPr>
          <w:rtl w:val="0"/>
        </w:rPr>
        <w:t>á</w:t>
      </w:r>
      <w:r>
        <w:rPr>
          <w:rtl w:val="0"/>
        </w:rPr>
        <w:t>rosod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t. Jobb, ha sz</w:t>
      </w:r>
      <w:r>
        <w:rPr>
          <w:rtl w:val="0"/>
        </w:rPr>
        <w:t>á</w:t>
      </w:r>
      <w:r>
        <w:rPr>
          <w:rtl w:val="0"/>
        </w:rPr>
        <w:t>raz ruh</w:t>
      </w:r>
      <w:r>
        <w:rPr>
          <w:rtl w:val="0"/>
        </w:rPr>
        <w:t>á</w:t>
      </w:r>
      <w:r>
        <w:rPr>
          <w:rtl w:val="0"/>
        </w:rPr>
        <w:t>val t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lj</w:t>
      </w:r>
      <w:r>
        <w:rPr>
          <w:rtl w:val="0"/>
        </w:rPr>
        <w:t>ü</w:t>
      </w:r>
      <w:r>
        <w:rPr>
          <w:rtl w:val="0"/>
        </w:rPr>
        <w:t xml:space="preserve">k le. </w:t>
      </w:r>
    </w:p>
    <w:p>
      <w:pPr>
        <w:pStyle w:val="Body A"/>
      </w:pPr>
      <w:r>
        <w:rPr>
          <w:rtl w:val="0"/>
        </w:rPr>
        <w:t>Helyes t</w:t>
      </w:r>
      <w:r>
        <w:rPr>
          <w:rtl w:val="0"/>
        </w:rPr>
        <w:t>á</w:t>
      </w:r>
      <w:r>
        <w:rPr>
          <w:rtl w:val="0"/>
        </w:rPr>
        <w:t>rol</w:t>
      </w:r>
      <w:r>
        <w:rPr>
          <w:rtl w:val="0"/>
        </w:rPr>
        <w:t>á</w:t>
      </w:r>
      <w:r>
        <w:rPr>
          <w:rtl w:val="0"/>
        </w:rPr>
        <w:t>s: haszn</w:t>
      </w:r>
      <w:r>
        <w:rPr>
          <w:rtl w:val="0"/>
        </w:rPr>
        <w:t>á</w:t>
      </w:r>
      <w:r>
        <w:rPr>
          <w:rtl w:val="0"/>
        </w:rPr>
        <w:t>lat ut</w:t>
      </w:r>
      <w:r>
        <w:rPr>
          <w:rtl w:val="0"/>
        </w:rPr>
        <w:t>á</w:t>
      </w:r>
      <w:r>
        <w:rPr>
          <w:rtl w:val="0"/>
        </w:rPr>
        <w:t>n id</w:t>
      </w:r>
      <w:r>
        <w:rPr>
          <w:rtl w:val="0"/>
        </w:rPr>
        <w:t>ő</w:t>
      </w:r>
      <w:r>
        <w:rPr>
          <w:rtl w:val="0"/>
        </w:rPr>
        <w:t>ben tiszt</w:t>
      </w:r>
      <w:r>
        <w:rPr>
          <w:rtl w:val="0"/>
        </w:rPr>
        <w:t>í</w:t>
      </w:r>
      <w:r>
        <w:rPr>
          <w:rtl w:val="0"/>
        </w:rPr>
        <w:t>tsa meg a szennyez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 xml:space="preserve">seket, </w:t>
      </w:r>
      <w:r>
        <w:rPr>
          <w:rtl w:val="0"/>
          <w:lang w:val="fr-FR"/>
        </w:rPr>
        <w:t>é</w:t>
      </w:r>
      <w:r>
        <w:rPr>
          <w:rtl w:val="0"/>
        </w:rPr>
        <w:t>s szell</w:t>
      </w:r>
      <w:r>
        <w:rPr>
          <w:rtl w:val="0"/>
        </w:rPr>
        <w:t>ő</w:t>
      </w:r>
      <w:r>
        <w:rPr>
          <w:rtl w:val="0"/>
        </w:rPr>
        <w:t>s, sz</w:t>
      </w:r>
      <w:r>
        <w:rPr>
          <w:rtl w:val="0"/>
        </w:rPr>
        <w:t>á</w:t>
      </w:r>
      <w:r>
        <w:rPr>
          <w:rtl w:val="0"/>
        </w:rPr>
        <w:t>raz helyen t</w:t>
      </w:r>
      <w:r>
        <w:rPr>
          <w:rtl w:val="0"/>
        </w:rPr>
        <w:t>á</w:t>
      </w:r>
      <w:r>
        <w:rPr>
          <w:rtl w:val="0"/>
        </w:rPr>
        <w:t xml:space="preserve">rolja. Rendellenes </w:t>
      </w:r>
      <w:r>
        <w:rPr>
          <w:rtl w:val="0"/>
        </w:rPr>
        <w:t>á</w:t>
      </w:r>
      <w:r>
        <w:rPr>
          <w:rtl w:val="0"/>
        </w:rPr>
        <w:t>llapot: haszn</w:t>
      </w:r>
      <w:r>
        <w:rPr>
          <w:rtl w:val="0"/>
        </w:rPr>
        <w:t>á</w:t>
      </w:r>
      <w:r>
        <w:rPr>
          <w:rtl w:val="0"/>
        </w:rPr>
        <w:t>lat k</w:t>
      </w:r>
      <w:r>
        <w:rPr>
          <w:rtl w:val="0"/>
          <w:lang w:val="sv-SE"/>
        </w:rPr>
        <w:t>ö</w:t>
      </w:r>
      <w:r>
        <w:rPr>
          <w:rtl w:val="0"/>
        </w:rPr>
        <w:t>zben a bels</w:t>
      </w:r>
      <w:r>
        <w:rPr>
          <w:rtl w:val="0"/>
        </w:rPr>
        <w:t xml:space="preserve">ő </w:t>
      </w:r>
      <w:r>
        <w:rPr>
          <w:rtl w:val="0"/>
        </w:rPr>
        <w:t>h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</w:rPr>
        <w:t>rs</w:t>
      </w:r>
      <w:r>
        <w:rPr>
          <w:rtl w:val="0"/>
          <w:lang w:val="fr-FR"/>
        </w:rPr>
        <w:t>é</w:t>
      </w:r>
      <w:r>
        <w:rPr>
          <w:rtl w:val="0"/>
        </w:rPr>
        <w:t>klet v</w:t>
      </w:r>
      <w:r>
        <w:rPr>
          <w:rtl w:val="0"/>
        </w:rPr>
        <w:t>á</w:t>
      </w:r>
      <w:r>
        <w:rPr>
          <w:rtl w:val="0"/>
        </w:rPr>
        <w:t>ltoz</w:t>
      </w:r>
      <w:r>
        <w:rPr>
          <w:rtl w:val="0"/>
        </w:rPr>
        <w:t>á</w:t>
      </w:r>
      <w:r>
        <w:rPr>
          <w:rtl w:val="0"/>
        </w:rPr>
        <w:t>sa miatt az alkatr</w:t>
      </w:r>
      <w:r>
        <w:rPr>
          <w:rtl w:val="0"/>
          <w:lang w:val="fr-FR"/>
        </w:rPr>
        <w:t>é</w:t>
      </w:r>
      <w:r>
        <w:rPr>
          <w:rtl w:val="0"/>
        </w:rPr>
        <w:t>szek zsugorod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t</w:t>
      </w:r>
      <w:r>
        <w:rPr>
          <w:rtl w:val="0"/>
        </w:rPr>
        <w:t>á</w:t>
      </w:r>
      <w:r>
        <w:rPr>
          <w:rtl w:val="0"/>
        </w:rPr>
        <w:t>gul</w:t>
      </w:r>
      <w:r>
        <w:rPr>
          <w:rtl w:val="0"/>
        </w:rPr>
        <w:t>á</w:t>
      </w:r>
      <w:r>
        <w:rPr>
          <w:rtl w:val="0"/>
        </w:rPr>
        <w:t>s k</w:t>
      </w:r>
      <w:r>
        <w:rPr>
          <w:rtl w:val="0"/>
          <w:lang w:val="sv-SE"/>
        </w:rPr>
        <w:t>ö</w:t>
      </w:r>
      <w:r>
        <w:rPr>
          <w:rtl w:val="0"/>
        </w:rPr>
        <w:t>zben "kattog</w:t>
      </w:r>
      <w:r>
        <w:rPr>
          <w:rtl w:val="0"/>
          <w:lang w:val="es-ES_tradnl"/>
        </w:rPr>
        <w:t>ó</w:t>
      </w:r>
      <w:r>
        <w:rPr>
          <w:rtl w:val="0"/>
        </w:rPr>
        <w:t>" hangot adnak ki, ami norm</w:t>
      </w:r>
      <w:r>
        <w:rPr>
          <w:rtl w:val="0"/>
        </w:rPr>
        <w:t>á</w:t>
      </w:r>
      <w:r>
        <w:rPr>
          <w:rtl w:val="0"/>
        </w:rPr>
        <w:t>lis jelens</w:t>
      </w:r>
      <w:r>
        <w:rPr>
          <w:rtl w:val="0"/>
          <w:lang w:val="fr-FR"/>
        </w:rPr>
        <w:t>é</w:t>
      </w:r>
      <w:r>
        <w:rPr>
          <w:rtl w:val="0"/>
        </w:rPr>
        <w:t>g; amikor a term</w:t>
      </w:r>
      <w:r>
        <w:rPr>
          <w:rtl w:val="0"/>
          <w:lang w:val="fr-FR"/>
        </w:rPr>
        <w:t>é</w:t>
      </w:r>
      <w:r>
        <w:rPr>
          <w:rtl w:val="0"/>
        </w:rPr>
        <w:t>ket el</w:t>
      </w:r>
      <w:r>
        <w:rPr>
          <w:rtl w:val="0"/>
        </w:rPr>
        <w:t>ő</w:t>
      </w:r>
      <w:r>
        <w:rPr>
          <w:rtl w:val="0"/>
        </w:rPr>
        <w:t>sz</w:t>
      </w:r>
      <w:r>
        <w:rPr>
          <w:rtl w:val="0"/>
          <w:lang w:val="sv-SE"/>
        </w:rPr>
        <w:t>ö</w:t>
      </w:r>
      <w:r>
        <w:rPr>
          <w:rtl w:val="0"/>
        </w:rPr>
        <w:t>r haszn</w:t>
      </w:r>
      <w:r>
        <w:rPr>
          <w:rtl w:val="0"/>
        </w:rPr>
        <w:t>á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k, kis mennyis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</w:rPr>
        <w:t xml:space="preserve">ű </w:t>
      </w: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st jelenhet meg a term</w:t>
      </w:r>
      <w:r>
        <w:rPr>
          <w:rtl w:val="0"/>
          <w:lang w:val="fr-FR"/>
        </w:rPr>
        <w:t>é</w:t>
      </w:r>
      <w:r>
        <w:rPr>
          <w:rtl w:val="0"/>
        </w:rPr>
        <w:t>k belsej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ben, </w:t>
      </w:r>
      <w:r>
        <w:rPr>
          <w:rtl w:val="0"/>
          <w:lang w:val="fr-FR"/>
        </w:rPr>
        <w:t>é</w:t>
      </w:r>
      <w:r>
        <w:rPr>
          <w:rtl w:val="0"/>
        </w:rPr>
        <w:t>s a szag norm</w:t>
      </w:r>
      <w:r>
        <w:rPr>
          <w:rtl w:val="0"/>
        </w:rPr>
        <w:t>á</w:t>
      </w:r>
      <w:r>
        <w:rPr>
          <w:rtl w:val="0"/>
          <w:lang w:val="pt-PT"/>
        </w:rPr>
        <w:t>lis. V</w:t>
      </w:r>
      <w:r>
        <w:rPr>
          <w:rtl w:val="0"/>
          <w:lang w:val="fr-FR"/>
        </w:rPr>
        <w:t>é</w:t>
      </w:r>
      <w:r>
        <w:rPr>
          <w:rtl w:val="0"/>
        </w:rPr>
        <w:t>delem: ez a term</w:t>
      </w:r>
      <w:r>
        <w:rPr>
          <w:rtl w:val="0"/>
          <w:lang w:val="fr-FR"/>
        </w:rPr>
        <w:t>é</w:t>
      </w:r>
      <w:r>
        <w:rPr>
          <w:rtl w:val="0"/>
        </w:rPr>
        <w:t>kcsal</w:t>
      </w:r>
      <w:r>
        <w:rPr>
          <w:rtl w:val="0"/>
        </w:rPr>
        <w:t>á</w:t>
      </w:r>
      <w:r>
        <w:rPr>
          <w:rtl w:val="0"/>
        </w:rPr>
        <w:t>d kiz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lag belt</w:t>
      </w:r>
      <w:r>
        <w:rPr>
          <w:rtl w:val="0"/>
          <w:lang w:val="fr-FR"/>
        </w:rPr>
        <w:t>é</w:t>
      </w:r>
      <w:r>
        <w:rPr>
          <w:rtl w:val="0"/>
        </w:rPr>
        <w:t>ri haszn</w:t>
      </w:r>
      <w:r>
        <w:rPr>
          <w:rtl w:val="0"/>
        </w:rPr>
        <w:t>á</w:t>
      </w:r>
      <w:r>
        <w:rPr>
          <w:rtl w:val="0"/>
        </w:rPr>
        <w:t>latra korl</w:t>
      </w:r>
      <w:r>
        <w:rPr>
          <w:rtl w:val="0"/>
        </w:rPr>
        <w:t>á</w:t>
      </w:r>
      <w:r>
        <w:rPr>
          <w:rtl w:val="0"/>
        </w:rPr>
        <w:t>toz</w:t>
      </w:r>
      <w:r>
        <w:rPr>
          <w:rtl w:val="0"/>
          <w:lang w:val="es-ES_tradnl"/>
        </w:rPr>
        <w:t>ó</w:t>
      </w:r>
      <w:r>
        <w:rPr>
          <w:rtl w:val="0"/>
        </w:rPr>
        <w:t>dik. Ha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  <w:lang w:val="fr-FR"/>
        </w:rPr>
        <w:t>é</w:t>
      </w:r>
      <w:r>
        <w:rPr>
          <w:rtl w:val="0"/>
        </w:rPr>
        <w:t>ren haszn</w:t>
      </w:r>
      <w:r>
        <w:rPr>
          <w:rtl w:val="0"/>
        </w:rPr>
        <w:t>á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k, akkor v</w:t>
      </w:r>
      <w:r>
        <w:rPr>
          <w:rtl w:val="0"/>
          <w:lang w:val="fr-FR"/>
        </w:rPr>
        <w:t>é</w:t>
      </w:r>
      <w:r>
        <w:rPr>
          <w:rtl w:val="0"/>
        </w:rPr>
        <w:t>deni kell. Jav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s: Ha a megv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rolt term</w:t>
      </w:r>
      <w:r>
        <w:rPr>
          <w:rtl w:val="0"/>
          <w:lang w:val="fr-FR"/>
        </w:rPr>
        <w:t>é</w:t>
      </w:r>
      <w:r>
        <w:rPr>
          <w:rtl w:val="0"/>
        </w:rPr>
        <w:t>ket tov</w:t>
      </w:r>
      <w:r>
        <w:rPr>
          <w:rtl w:val="0"/>
        </w:rPr>
        <w:t>á</w:t>
      </w:r>
      <w:r>
        <w:rPr>
          <w:rtl w:val="0"/>
        </w:rPr>
        <w:t>bbfejlesztett</w:t>
      </w:r>
      <w:r>
        <w:rPr>
          <w:rtl w:val="0"/>
          <w:lang w:val="fr-FR"/>
        </w:rPr>
        <w:t>é</w:t>
      </w:r>
      <w:r>
        <w:rPr>
          <w:rtl w:val="0"/>
        </w:rPr>
        <w:t>k, akkor el</w:t>
      </w:r>
      <w:r>
        <w:rPr>
          <w:rtl w:val="0"/>
        </w:rPr>
        <w:t>ő</w:t>
      </w:r>
      <w:r>
        <w:rPr>
          <w:rtl w:val="0"/>
        </w:rPr>
        <w:t>fordulhat, hogy nem egyezik a k</w:t>
      </w:r>
      <w:r>
        <w:rPr>
          <w:rtl w:val="0"/>
          <w:lang w:val="fr-FR"/>
        </w:rPr>
        <w:t>é</w:t>
      </w:r>
      <w:r>
        <w:rPr>
          <w:rtl w:val="0"/>
        </w:rPr>
        <w:t>zik</w:t>
      </w:r>
      <w:r>
        <w:rPr>
          <w:rtl w:val="0"/>
          <w:lang w:val="sv-SE"/>
        </w:rPr>
        <w:t>ö</w:t>
      </w:r>
      <w:r>
        <w:rPr>
          <w:rtl w:val="0"/>
        </w:rPr>
        <w:t>nyvvel, de a teljes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  <w:lang w:val="fr-FR"/>
        </w:rPr>
        <w:t>é</w:t>
      </w:r>
      <w:r>
        <w:rPr>
          <w:rtl w:val="0"/>
        </w:rPr>
        <w:t xml:space="preserve">ny </w:t>
      </w:r>
      <w:r>
        <w:rPr>
          <w:rtl w:val="0"/>
          <w:lang w:val="fr-FR"/>
        </w:rPr>
        <w:t>é</w:t>
      </w:r>
      <w:r>
        <w:rPr>
          <w:rtl w:val="0"/>
        </w:rPr>
        <w:t>s a haszn</w:t>
      </w:r>
      <w:r>
        <w:rPr>
          <w:rtl w:val="0"/>
        </w:rPr>
        <w:t>á</w:t>
      </w:r>
      <w:r>
        <w:rPr>
          <w:rtl w:val="0"/>
        </w:rPr>
        <w:t>lat m</w:t>
      </w:r>
      <w:r>
        <w:rPr>
          <w:rtl w:val="0"/>
          <w:lang w:val="es-ES_tradnl"/>
        </w:rPr>
        <w:t>ó</w:t>
      </w:r>
      <w:r>
        <w:rPr>
          <w:rtl w:val="0"/>
        </w:rPr>
        <w:t>dja nem v</w:t>
      </w:r>
      <w:r>
        <w:rPr>
          <w:rtl w:val="0"/>
        </w:rPr>
        <w:t>á</w:t>
      </w:r>
      <w:r>
        <w:rPr>
          <w:rtl w:val="0"/>
        </w:rPr>
        <w:t>ltozik. K</w:t>
      </w:r>
      <w:r>
        <w:rPr>
          <w:rtl w:val="0"/>
          <w:lang w:val="fr-FR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k, haszn</w:t>
      </w:r>
      <w:r>
        <w:rPr>
          <w:rtl w:val="0"/>
        </w:rPr>
        <w:t>á</w:t>
      </w:r>
      <w:r>
        <w:rPr>
          <w:rtl w:val="0"/>
        </w:rPr>
        <w:t>lja b</w:t>
      </w:r>
      <w:r>
        <w:rPr>
          <w:rtl w:val="0"/>
        </w:rPr>
        <w:t>á</w:t>
      </w:r>
      <w:r>
        <w:rPr>
          <w:rtl w:val="0"/>
        </w:rPr>
        <w:t>tran.</w:t>
      </w:r>
    </w:p>
    <w:p>
      <w:pPr>
        <w:pStyle w:val="Body A"/>
      </w:pPr>
    </w:p>
    <w:p>
      <w:pPr>
        <w:pStyle w:val="Body A"/>
      </w:pPr>
      <w:r>
        <w:rPr>
          <w:rtl w:val="0"/>
        </w:rPr>
        <w:t>RECEPTEK</w:t>
      </w:r>
    </w:p>
    <w:p>
      <w:pPr>
        <w:pStyle w:val="Body A"/>
      </w:pP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</w:rPr>
      </w:pPr>
      <w:r>
        <w:rPr>
          <w:rtl w:val="0"/>
        </w:rPr>
        <w:t>Palacsinta t</w:t>
      </w:r>
      <w:r>
        <w:rPr>
          <w:rtl w:val="0"/>
          <w:lang w:val="sv-SE"/>
        </w:rPr>
        <w:t>ö</w:t>
      </w:r>
      <w:r>
        <w:rPr>
          <w:rtl w:val="0"/>
        </w:rPr>
        <w:t>bb toj</w:t>
      </w:r>
      <w:r>
        <w:rPr>
          <w:rtl w:val="0"/>
        </w:rPr>
        <w:t>á</w:t>
      </w:r>
      <w:r>
        <w:rPr>
          <w:rtl w:val="0"/>
        </w:rPr>
        <w:t>ssal 1509 sima liszt, 3 toj</w:t>
      </w:r>
      <w:r>
        <w:rPr>
          <w:rtl w:val="0"/>
        </w:rPr>
        <w:t>á</w:t>
      </w:r>
      <w:r>
        <w:rPr>
          <w:rtl w:val="0"/>
        </w:rPr>
        <w:t>s, 3-4 cs</w:t>
      </w:r>
      <w:r>
        <w:rPr>
          <w:rtl w:val="0"/>
          <w:lang w:val="fr-FR"/>
        </w:rPr>
        <w:t>é</w:t>
      </w:r>
      <w:r>
        <w:rPr>
          <w:rtl w:val="0"/>
        </w:rPr>
        <w:t>sze forr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z, 1-4 te</w:t>
      </w:r>
      <w:r>
        <w:rPr>
          <w:rtl w:val="0"/>
        </w:rPr>
        <w:t>á</w:t>
      </w:r>
      <w:r>
        <w:rPr>
          <w:rtl w:val="0"/>
        </w:rPr>
        <w:t>skan</w:t>
      </w:r>
      <w:r>
        <w:rPr>
          <w:rtl w:val="0"/>
        </w:rPr>
        <w:t>á</w:t>
      </w:r>
      <w:r>
        <w:rPr>
          <w:rtl w:val="0"/>
        </w:rPr>
        <w:t>l s</w:t>
      </w:r>
      <w:r>
        <w:rPr>
          <w:rtl w:val="0"/>
          <w:lang w:val="es-ES_tradnl"/>
        </w:rPr>
        <w:t>ó</w:t>
      </w:r>
      <w:r>
        <w:rPr>
          <w:rtl w:val="0"/>
        </w:rPr>
        <w:t>, 2 ev</w:t>
      </w:r>
      <w:r>
        <w:rPr>
          <w:rtl w:val="0"/>
        </w:rPr>
        <w:t>ő</w:t>
      </w:r>
      <w:r>
        <w:rPr>
          <w:rtl w:val="0"/>
        </w:rPr>
        <w:t>kan</w:t>
      </w:r>
      <w:r>
        <w:rPr>
          <w:rtl w:val="0"/>
        </w:rPr>
        <w:t>á</w:t>
      </w:r>
      <w:r>
        <w:rPr>
          <w:rtl w:val="0"/>
        </w:rPr>
        <w:t>l olvasztott vaj. Az anyagok sorrendje szerint tegy</w:t>
      </w:r>
      <w:r>
        <w:rPr>
          <w:rtl w:val="0"/>
        </w:rPr>
        <w:t>ü</w:t>
      </w:r>
      <w:r>
        <w:rPr>
          <w:rtl w:val="0"/>
        </w:rPr>
        <w:t xml:space="preserve">k </w:t>
      </w:r>
      <w:r>
        <w:rPr>
          <w:rtl w:val="0"/>
        </w:rPr>
        <w:t>ő</w:t>
      </w:r>
      <w:r>
        <w:rPr>
          <w:rtl w:val="0"/>
          <w:lang w:val="en-US"/>
        </w:rPr>
        <w:t>ket a turmixg</w:t>
      </w:r>
      <w:r>
        <w:rPr>
          <w:rtl w:val="0"/>
          <w:lang w:val="fr-FR"/>
        </w:rPr>
        <w:t>é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 xml:space="preserve">ba,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30 m</w:t>
      </w:r>
      <w:r>
        <w:rPr>
          <w:rtl w:val="0"/>
        </w:rPr>
        <w:t>á</w:t>
      </w:r>
      <w:r>
        <w:rPr>
          <w:rtl w:val="0"/>
        </w:rPr>
        <w:t>sodpercig keverj</w:t>
      </w:r>
      <w:r>
        <w:rPr>
          <w:rtl w:val="0"/>
        </w:rPr>
        <w:t>ü</w:t>
      </w:r>
      <w:r>
        <w:rPr>
          <w:rtl w:val="0"/>
        </w:rPr>
        <w:t>k. Nyomja a kever</w:t>
      </w:r>
      <w:r>
        <w:rPr>
          <w:rtl w:val="0"/>
          <w:lang w:val="fr-FR"/>
        </w:rPr>
        <w:t>é</w:t>
      </w:r>
      <w:r>
        <w:rPr>
          <w:rtl w:val="0"/>
        </w:rPr>
        <w:t>ket a k</w:t>
      </w:r>
      <w:r>
        <w:rPr>
          <w:rtl w:val="0"/>
          <w:lang w:val="sv-SE"/>
        </w:rPr>
        <w:t>ö</w:t>
      </w:r>
      <w:r>
        <w:rPr>
          <w:rtl w:val="0"/>
        </w:rPr>
        <w:t>zep</w:t>
      </w:r>
      <w:r>
        <w:rPr>
          <w:rtl w:val="0"/>
          <w:lang w:val="fr-FR"/>
        </w:rPr>
        <w:t>é</w:t>
      </w:r>
      <w:r>
        <w:rPr>
          <w:rtl w:val="0"/>
        </w:rPr>
        <w:t xml:space="preserve">re, </w:t>
      </w:r>
      <w:r>
        <w:rPr>
          <w:rtl w:val="0"/>
          <w:lang w:val="fr-FR"/>
        </w:rPr>
        <w:t>é</w:t>
      </w:r>
      <w:r>
        <w:rPr>
          <w:rtl w:val="0"/>
        </w:rPr>
        <w:t>s keverje tov</w:t>
      </w:r>
      <w:r>
        <w:rPr>
          <w:rtl w:val="0"/>
        </w:rPr>
        <w:t>á</w:t>
      </w:r>
      <w:r>
        <w:rPr>
          <w:rtl w:val="0"/>
        </w:rPr>
        <w:t>bb 30-60 m</w:t>
      </w:r>
      <w:r>
        <w:rPr>
          <w:rtl w:val="0"/>
        </w:rPr>
        <w:t>á</w:t>
      </w:r>
      <w:r>
        <w:rPr>
          <w:rtl w:val="0"/>
        </w:rPr>
        <w:t>sodpercig, am</w:t>
      </w:r>
      <w:r>
        <w:rPr>
          <w:rtl w:val="0"/>
        </w:rPr>
        <w:t>í</w:t>
      </w:r>
      <w:r>
        <w:rPr>
          <w:rtl w:val="0"/>
        </w:rPr>
        <w:t>g sima nem lesz. Ekkor hozz</w:t>
      </w:r>
      <w:r>
        <w:rPr>
          <w:rtl w:val="0"/>
        </w:rPr>
        <w:t>á</w:t>
      </w:r>
      <w:r>
        <w:rPr>
          <w:rtl w:val="0"/>
        </w:rPr>
        <w:t>adhatjuk a t</w:t>
      </w:r>
      <w:r>
        <w:rPr>
          <w:rtl w:val="0"/>
          <w:lang w:val="sv-SE"/>
        </w:rPr>
        <w:t>ö</w:t>
      </w:r>
      <w:r>
        <w:rPr>
          <w:rtl w:val="0"/>
        </w:rPr>
        <w:t>bbi hozz</w:t>
      </w:r>
      <w:r>
        <w:rPr>
          <w:rtl w:val="0"/>
        </w:rPr>
        <w:t>á</w:t>
      </w:r>
      <w:r>
        <w:rPr>
          <w:rtl w:val="0"/>
        </w:rPr>
        <w:t>val</w:t>
      </w:r>
      <w:r>
        <w:rPr>
          <w:rtl w:val="0"/>
          <w:lang w:val="es-ES_tradnl"/>
        </w:rPr>
        <w:t>ó</w:t>
      </w:r>
      <w:r>
        <w:rPr>
          <w:rtl w:val="0"/>
        </w:rPr>
        <w:t>t is. Ebb</w:t>
      </w:r>
      <w:r>
        <w:rPr>
          <w:rtl w:val="0"/>
        </w:rPr>
        <w:t>ő</w:t>
      </w:r>
      <w:r>
        <w:rPr>
          <w:rtl w:val="0"/>
        </w:rPr>
        <w:t>l a mennyis</w:t>
      </w:r>
      <w:r>
        <w:rPr>
          <w:rtl w:val="0"/>
          <w:lang w:val="fr-FR"/>
        </w:rPr>
        <w:t>é</w:t>
      </w:r>
      <w:r>
        <w:rPr>
          <w:rtl w:val="0"/>
        </w:rPr>
        <w:t>gb</w:t>
      </w:r>
      <w:r>
        <w:rPr>
          <w:rtl w:val="0"/>
        </w:rPr>
        <w:t>ő</w:t>
      </w:r>
      <w:r>
        <w:rPr>
          <w:rtl w:val="0"/>
        </w:rPr>
        <w:t>l k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lbel</w:t>
      </w:r>
      <w:r>
        <w:rPr>
          <w:rtl w:val="0"/>
        </w:rPr>
        <w:t>ü</w:t>
      </w:r>
      <w:r>
        <w:rPr>
          <w:rtl w:val="0"/>
          <w:lang w:val="it-IT"/>
        </w:rPr>
        <w:t>l 16 s</w:t>
      </w:r>
      <w:r>
        <w:rPr>
          <w:rtl w:val="0"/>
        </w:rPr>
        <w:t>ü</w:t>
      </w:r>
      <w:r>
        <w:rPr>
          <w:rtl w:val="0"/>
        </w:rPr>
        <w:t>tem</w:t>
      </w:r>
      <w:r>
        <w:rPr>
          <w:rtl w:val="0"/>
          <w:lang w:val="fr-FR"/>
        </w:rPr>
        <w:t>é</w:t>
      </w:r>
      <w:r>
        <w:rPr>
          <w:rtl w:val="0"/>
        </w:rPr>
        <w:t>nyt lehet k</w:t>
      </w:r>
      <w:r>
        <w:rPr>
          <w:rtl w:val="0"/>
          <w:lang w:val="fr-FR"/>
        </w:rPr>
        <w:t>é</w:t>
      </w:r>
      <w:r>
        <w:rPr>
          <w:rtl w:val="0"/>
        </w:rPr>
        <w:t>sz</w:t>
      </w:r>
      <w:r>
        <w:rPr>
          <w:rtl w:val="0"/>
        </w:rPr>
        <w:t>í</w:t>
      </w:r>
      <w:r>
        <w:rPr>
          <w:rtl w:val="0"/>
        </w:rPr>
        <w:t>teni. 2. Com lisztes palacsinta 1 / 2 cs</w:t>
      </w:r>
      <w:r>
        <w:rPr>
          <w:rtl w:val="0"/>
          <w:lang w:val="fr-FR"/>
        </w:rPr>
        <w:t>é</w:t>
      </w:r>
      <w:r>
        <w:rPr>
          <w:rtl w:val="0"/>
        </w:rPr>
        <w:t>sze kukoricaliszt, 1 / 2 cs</w:t>
      </w:r>
      <w:r>
        <w:rPr>
          <w:rtl w:val="0"/>
          <w:lang w:val="fr-FR"/>
        </w:rPr>
        <w:t>é</w:t>
      </w:r>
      <w:r>
        <w:rPr>
          <w:rtl w:val="0"/>
        </w:rPr>
        <w:t>sze forr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z, j</w:t>
      </w:r>
      <w:r>
        <w:rPr>
          <w:rtl w:val="0"/>
          <w:lang w:val="es-ES_tradnl"/>
        </w:rPr>
        <w:t>ó</w:t>
      </w:r>
      <w:r>
        <w:rPr>
          <w:rtl w:val="0"/>
        </w:rPr>
        <w:t>l keverj</w:t>
      </w:r>
      <w:r>
        <w:rPr>
          <w:rtl w:val="0"/>
        </w:rPr>
        <w:t>ü</w:t>
      </w:r>
      <w:r>
        <w:rPr>
          <w:rtl w:val="0"/>
        </w:rPr>
        <w:t xml:space="preserve">k </w:t>
      </w:r>
      <w:r>
        <w:rPr>
          <w:rtl w:val="0"/>
          <w:lang w:val="sv-SE"/>
        </w:rPr>
        <w:t>ö</w:t>
      </w:r>
      <w:r>
        <w:rPr>
          <w:rtl w:val="0"/>
        </w:rPr>
        <w:t xml:space="preserve">ssze </w:t>
      </w:r>
      <w:r>
        <w:rPr>
          <w:rtl w:val="0"/>
          <w:lang w:val="fr-FR"/>
        </w:rPr>
        <w:t>é</w:t>
      </w:r>
      <w:r>
        <w:rPr>
          <w:rtl w:val="0"/>
        </w:rPr>
        <w:t>s h</w:t>
      </w:r>
      <w:r>
        <w:rPr>
          <w:rtl w:val="0"/>
        </w:rPr>
        <w:t>ű</w:t>
      </w:r>
      <w:r>
        <w:rPr>
          <w:rtl w:val="0"/>
        </w:rPr>
        <w:t>ts</w:t>
      </w:r>
      <w:r>
        <w:rPr>
          <w:rtl w:val="0"/>
        </w:rPr>
        <w:t>ü</w:t>
      </w:r>
      <w:r>
        <w:rPr>
          <w:rtl w:val="0"/>
        </w:rPr>
        <w:t>k le kiss</w:t>
      </w:r>
      <w:r>
        <w:rPr>
          <w:rtl w:val="0"/>
          <w:lang w:val="fr-FR"/>
        </w:rPr>
        <w:t>é</w:t>
      </w:r>
      <w:r>
        <w:rPr>
          <w:rtl w:val="0"/>
        </w:rPr>
        <w:t>, majd adjunk hozz</w:t>
      </w:r>
      <w:r>
        <w:rPr>
          <w:rtl w:val="0"/>
        </w:rPr>
        <w:t xml:space="preserve">á </w:t>
      </w:r>
      <w:r>
        <w:rPr>
          <w:rtl w:val="0"/>
        </w:rPr>
        <w:t>3 toj</w:t>
      </w:r>
      <w:r>
        <w:rPr>
          <w:rtl w:val="0"/>
        </w:rPr>
        <w:t>á</w:t>
      </w:r>
      <w:r>
        <w:rPr>
          <w:rtl w:val="0"/>
        </w:rPr>
        <w:t>st, kb. 5 g s</w:t>
      </w:r>
      <w:r>
        <w:rPr>
          <w:rtl w:val="0"/>
          <w:lang w:val="es-ES_tradnl"/>
        </w:rPr>
        <w:t>ó</w:t>
      </w:r>
      <w:r>
        <w:rPr>
          <w:rtl w:val="0"/>
        </w:rPr>
        <w:t>t, 2 ev</w:t>
      </w:r>
      <w:r>
        <w:rPr>
          <w:rtl w:val="0"/>
        </w:rPr>
        <w:t>ő</w:t>
      </w:r>
      <w:r>
        <w:rPr>
          <w:rtl w:val="0"/>
        </w:rPr>
        <w:t>kan</w:t>
      </w:r>
      <w:r>
        <w:rPr>
          <w:rtl w:val="0"/>
        </w:rPr>
        <w:t>á</w:t>
      </w:r>
      <w:r>
        <w:rPr>
          <w:rtl w:val="0"/>
        </w:rPr>
        <w:t xml:space="preserve">l olvasztott vajat vagy margarint </w:t>
      </w:r>
      <w:r>
        <w:rPr>
          <w:rtl w:val="0"/>
          <w:lang w:val="fr-FR"/>
        </w:rPr>
        <w:t>é</w:t>
      </w:r>
      <w:r>
        <w:rPr>
          <w:rtl w:val="0"/>
        </w:rPr>
        <w:t>s 3 / 4 cs</w:t>
      </w:r>
      <w:r>
        <w:rPr>
          <w:rtl w:val="0"/>
          <w:lang w:val="fr-FR"/>
        </w:rPr>
        <w:t>é</w:t>
      </w:r>
      <w:r>
        <w:rPr>
          <w:rtl w:val="0"/>
        </w:rPr>
        <w:t>sze tejet. 3. Sima palacsinta Egy cs</w:t>
      </w:r>
      <w:r>
        <w:rPr>
          <w:rtl w:val="0"/>
          <w:lang w:val="fr-FR"/>
        </w:rPr>
        <w:t>é</w:t>
      </w:r>
      <w:r>
        <w:rPr>
          <w:rtl w:val="0"/>
        </w:rPr>
        <w:t>sze liszt, 2 toj</w:t>
      </w:r>
      <w:r>
        <w:rPr>
          <w:rtl w:val="0"/>
        </w:rPr>
        <w:t>á</w:t>
      </w:r>
      <w:r>
        <w:rPr>
          <w:rtl w:val="0"/>
        </w:rPr>
        <w:t>s, 1 / 2 tej, kb. 3 g s</w:t>
      </w:r>
      <w:r>
        <w:rPr>
          <w:rtl w:val="0"/>
          <w:lang w:val="es-ES_tradnl"/>
        </w:rPr>
        <w:t>ó</w:t>
      </w:r>
      <w:r>
        <w:rPr>
          <w:rtl w:val="0"/>
        </w:rPr>
        <w:t>, 2 ev</w:t>
      </w:r>
      <w:r>
        <w:rPr>
          <w:rtl w:val="0"/>
        </w:rPr>
        <w:t>ő</w:t>
      </w:r>
      <w:r>
        <w:rPr>
          <w:rtl w:val="0"/>
        </w:rPr>
        <w:t>kan</w:t>
      </w:r>
      <w:r>
        <w:rPr>
          <w:rtl w:val="0"/>
        </w:rPr>
        <w:t>á</w:t>
      </w:r>
      <w:r>
        <w:rPr>
          <w:rtl w:val="0"/>
        </w:rPr>
        <w:t>l olvasztott vaj.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fr-FR"/>
        </w:rPr>
        <w:t>É</w:t>
      </w:r>
      <w:r>
        <w:rPr>
          <w:rtl w:val="0"/>
          <w:lang w:val="de-DE"/>
        </w:rPr>
        <w:t>LELMISZERES M</w:t>
      </w:r>
      <w:r>
        <w:rPr>
          <w:rtl w:val="0"/>
        </w:rPr>
        <w:t>Ó</w:t>
      </w:r>
      <w:r>
        <w:rPr>
          <w:rtl w:val="0"/>
        </w:rPr>
        <w:t>DSZER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Az </w:t>
      </w:r>
      <w:r>
        <w:rPr>
          <w:rtl w:val="0"/>
        </w:rPr>
        <w:t>Ö</w:t>
      </w:r>
      <w:r>
        <w:rPr>
          <w:rtl w:val="0"/>
          <w:lang w:val="da-DK"/>
        </w:rPr>
        <w:t>n ig</w:t>
      </w:r>
      <w:r>
        <w:rPr>
          <w:rtl w:val="0"/>
          <w:lang w:val="fr-FR"/>
        </w:rPr>
        <w:t>é</w:t>
      </w:r>
      <w:r>
        <w:rPr>
          <w:rtl w:val="0"/>
        </w:rPr>
        <w:t>nyei szerint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nb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</w:rPr>
        <w:t>ő é</w:t>
      </w:r>
      <w:r>
        <w:rPr>
          <w:rtl w:val="0"/>
        </w:rPr>
        <w:t>tkez</w:t>
      </w:r>
      <w:r>
        <w:rPr>
          <w:rtl w:val="0"/>
          <w:lang w:val="fr-FR"/>
        </w:rPr>
        <w:t>é</w:t>
      </w:r>
      <w:r>
        <w:rPr>
          <w:rtl w:val="0"/>
        </w:rPr>
        <w:t>si m</w:t>
      </w:r>
      <w:r>
        <w:rPr>
          <w:rtl w:val="0"/>
          <w:lang w:val="es-ES_tradnl"/>
        </w:rPr>
        <w:t>ó</w:t>
      </w:r>
      <w:r>
        <w:rPr>
          <w:rtl w:val="0"/>
        </w:rPr>
        <w:t>dszereket v</w:t>
      </w:r>
      <w:r>
        <w:rPr>
          <w:rtl w:val="0"/>
        </w:rPr>
        <w:t>á</w:t>
      </w:r>
      <w:r>
        <w:rPr>
          <w:rtl w:val="0"/>
        </w:rPr>
        <w:t>laszthat, k</w:t>
      </w:r>
      <w:r>
        <w:rPr>
          <w:rtl w:val="0"/>
          <w:lang w:val="sv-SE"/>
        </w:rPr>
        <w:t>ö</w:t>
      </w:r>
      <w:r>
        <w:rPr>
          <w:rtl w:val="0"/>
        </w:rPr>
        <w:t>zvetlen</w:t>
      </w:r>
      <w:r>
        <w:rPr>
          <w:rtl w:val="0"/>
        </w:rPr>
        <w:t>ü</w:t>
      </w:r>
      <w:r>
        <w:rPr>
          <w:rtl w:val="0"/>
        </w:rPr>
        <w:t xml:space="preserve">l megeheti </w:t>
      </w:r>
      <w:r>
        <w:rPr>
          <w:rtl w:val="0"/>
        </w:rPr>
        <w:t>ő</w:t>
      </w:r>
      <w:r>
        <w:rPr>
          <w:rtl w:val="0"/>
        </w:rPr>
        <w:t xml:space="preserve">ket, vagy megforgathatja </w:t>
      </w:r>
      <w:r>
        <w:rPr>
          <w:rtl w:val="0"/>
        </w:rPr>
        <w:t>ő</w:t>
      </w:r>
      <w:r>
        <w:rPr>
          <w:rtl w:val="0"/>
        </w:rPr>
        <w:t>ket mogyor</w:t>
      </w:r>
      <w:r>
        <w:rPr>
          <w:rtl w:val="0"/>
          <w:lang w:val="es-ES_tradnl"/>
        </w:rPr>
        <w:t>ó</w:t>
      </w:r>
      <w:r>
        <w:rPr>
          <w:rtl w:val="0"/>
        </w:rPr>
        <w:t>hagym</w:t>
      </w:r>
      <w:r>
        <w:rPr>
          <w:rtl w:val="0"/>
        </w:rPr>
        <w:t>á</w:t>
      </w:r>
      <w:r>
        <w:rPr>
          <w:rtl w:val="0"/>
        </w:rPr>
        <w:t>val vagy z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lds</w:t>
      </w:r>
      <w:r>
        <w:rPr>
          <w:rtl w:val="0"/>
          <w:lang w:val="fr-FR"/>
        </w:rPr>
        <w:t>é</w:t>
      </w:r>
      <w:r>
        <w:rPr>
          <w:rtl w:val="0"/>
        </w:rPr>
        <w:t>gekkel, egyszer</w:t>
      </w:r>
      <w:r>
        <w:rPr>
          <w:rtl w:val="0"/>
        </w:rPr>
        <w:t>ű</w:t>
      </w:r>
      <w:r>
        <w:rPr>
          <w:rtl w:val="0"/>
        </w:rPr>
        <w:t>en hozz</w:t>
      </w:r>
      <w:r>
        <w:rPr>
          <w:rtl w:val="0"/>
        </w:rPr>
        <w:t>á</w:t>
      </w:r>
      <w:r>
        <w:rPr>
          <w:rtl w:val="0"/>
        </w:rPr>
        <w:t>adhat n</w:t>
      </w:r>
      <w:r>
        <w:rPr>
          <w:rtl w:val="0"/>
          <w:lang w:val="fr-FR"/>
        </w:rPr>
        <w:t>é</w:t>
      </w:r>
      <w:r>
        <w:rPr>
          <w:rtl w:val="0"/>
        </w:rPr>
        <w:t>mi sz</w:t>
      </w:r>
      <w:r>
        <w:rPr>
          <w:rtl w:val="0"/>
          <w:lang w:val="es-ES_tradnl"/>
        </w:rPr>
        <w:t>ó</w:t>
      </w:r>
      <w:r>
        <w:rPr>
          <w:rtl w:val="0"/>
        </w:rPr>
        <w:t xml:space="preserve">szt </w:t>
      </w:r>
      <w:r>
        <w:rPr>
          <w:rtl w:val="0"/>
          <w:lang w:val="fr-FR"/>
        </w:rPr>
        <w:t>é</w:t>
      </w:r>
      <w:r>
        <w:rPr>
          <w:rtl w:val="0"/>
        </w:rPr>
        <w:t>s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nb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</w:rPr>
        <w:t>ő é</w:t>
      </w:r>
      <w:r>
        <w:rPr>
          <w:rtl w:val="0"/>
        </w:rPr>
        <w:t>teleket, hogy vonz</w:t>
      </w:r>
      <w:r>
        <w:rPr>
          <w:rtl w:val="0"/>
        </w:rPr>
        <w:t xml:space="preserve">ó </w:t>
      </w:r>
      <w:r>
        <w:rPr>
          <w:rtl w:val="0"/>
        </w:rPr>
        <w:t>pit</w:t>
      </w:r>
      <w:r>
        <w:rPr>
          <w:rtl w:val="0"/>
          <w:lang w:val="fr-FR"/>
        </w:rPr>
        <w:t>é</w:t>
      </w:r>
      <w:r>
        <w:rPr>
          <w:rtl w:val="0"/>
        </w:rPr>
        <w:t>ket k</w:t>
      </w:r>
      <w:r>
        <w:rPr>
          <w:rtl w:val="0"/>
          <w:lang w:val="fr-FR"/>
        </w:rPr>
        <w:t>é</w:t>
      </w:r>
      <w:r>
        <w:rPr>
          <w:rtl w:val="0"/>
        </w:rPr>
        <w:t>sz</w:t>
      </w:r>
      <w:r>
        <w:rPr>
          <w:rtl w:val="0"/>
        </w:rPr>
        <w:t>í</w:t>
      </w:r>
      <w:r>
        <w:rPr>
          <w:rtl w:val="0"/>
        </w:rPr>
        <w:t>tsen, vagy fagyasztott desszerteket, p</w:t>
      </w:r>
      <w:r>
        <w:rPr>
          <w:rtl w:val="0"/>
          <w:lang w:val="fr-FR"/>
        </w:rPr>
        <w:t>é</w:t>
      </w:r>
      <w:r>
        <w:rPr>
          <w:rtl w:val="0"/>
        </w:rPr>
        <w:t>ld</w:t>
      </w:r>
      <w:r>
        <w:rPr>
          <w:rtl w:val="0"/>
        </w:rPr>
        <w:t>á</w:t>
      </w:r>
      <w:r>
        <w:rPr>
          <w:rtl w:val="0"/>
        </w:rPr>
        <w:t>ul fagylaltot vagy tejsz</w:t>
      </w:r>
      <w:r>
        <w:rPr>
          <w:rtl w:val="0"/>
        </w:rPr>
        <w:t>í</w:t>
      </w:r>
      <w:r>
        <w:rPr>
          <w:rtl w:val="0"/>
        </w:rPr>
        <w:t>nhabot adjon hozz</w:t>
      </w:r>
      <w:r>
        <w:rPr>
          <w:rtl w:val="0"/>
        </w:rPr>
        <w:t>á</w:t>
      </w:r>
      <w:r>
        <w:rPr>
          <w:rtl w:val="0"/>
        </w:rPr>
        <w:t>. A s</w:t>
      </w:r>
      <w:r>
        <w:rPr>
          <w:rtl w:val="0"/>
        </w:rPr>
        <w:t>ü</w:t>
      </w:r>
      <w:r>
        <w:rPr>
          <w:rtl w:val="0"/>
        </w:rPr>
        <w:t>tem</w:t>
      </w:r>
      <w:r>
        <w:rPr>
          <w:rtl w:val="0"/>
          <w:lang w:val="fr-FR"/>
        </w:rPr>
        <w:t>é</w:t>
      </w:r>
      <w:r>
        <w:rPr>
          <w:rtl w:val="0"/>
        </w:rPr>
        <w:t>nyek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nb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</w:rPr>
        <w:t xml:space="preserve">ő </w:t>
      </w:r>
      <w:r>
        <w:rPr>
          <w:rtl w:val="0"/>
          <w:lang w:val="en-US"/>
        </w:rPr>
        <w:t>form</w:t>
      </w:r>
      <w:r>
        <w:rPr>
          <w:rtl w:val="0"/>
        </w:rPr>
        <w:t>á</w:t>
      </w:r>
      <w:r>
        <w:rPr>
          <w:rtl w:val="0"/>
        </w:rPr>
        <w:t>kba k</w:t>
      </w:r>
      <w:r>
        <w:rPr>
          <w:rtl w:val="0"/>
          <w:lang w:val="fr-FR"/>
        </w:rPr>
        <w:t>é</w:t>
      </w:r>
      <w:r>
        <w:rPr>
          <w:rtl w:val="0"/>
        </w:rPr>
        <w:t>sz</w:t>
      </w:r>
      <w:r>
        <w:rPr>
          <w:rtl w:val="0"/>
        </w:rPr>
        <w:t>í</w:t>
      </w:r>
      <w:r>
        <w:rPr>
          <w:rtl w:val="0"/>
          <w:lang w:val="en-US"/>
        </w:rPr>
        <w:t>thet</w:t>
      </w:r>
      <w:r>
        <w:rPr>
          <w:rtl w:val="0"/>
        </w:rPr>
        <w:t>ő</w:t>
      </w:r>
      <w:r>
        <w:rPr>
          <w:rtl w:val="0"/>
        </w:rPr>
        <w:t>k. Lehet hidegen, s</w:t>
      </w:r>
      <w:r>
        <w:rPr>
          <w:rtl w:val="0"/>
        </w:rPr>
        <w:t>ü</w:t>
      </w:r>
      <w:r>
        <w:rPr>
          <w:rtl w:val="0"/>
        </w:rPr>
        <w:t xml:space="preserve">tve </w:t>
      </w:r>
      <w:r>
        <w:rPr>
          <w:rtl w:val="0"/>
          <w:lang w:val="fr-FR"/>
        </w:rPr>
        <w:t>é</w:t>
      </w:r>
      <w:r>
        <w:rPr>
          <w:rtl w:val="0"/>
        </w:rPr>
        <w:t>s s</w:t>
      </w:r>
      <w:r>
        <w:rPr>
          <w:rtl w:val="0"/>
        </w:rPr>
        <w:t>ü</w:t>
      </w:r>
      <w:r>
        <w:rPr>
          <w:rtl w:val="0"/>
        </w:rPr>
        <w:t>tve is.</w:t>
      </w: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TERM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KBEVEZET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Body A"/>
      </w:pPr>
    </w:p>
    <w:p>
      <w:pPr>
        <w:pStyle w:val="Body A"/>
      </w:pPr>
      <w:r>
        <w:rPr>
          <w:rtl w:val="0"/>
        </w:rPr>
        <w:t>A palacsintas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 xml:space="preserve">ő </w:t>
      </w:r>
      <w:r>
        <w:rPr>
          <w:rtl w:val="0"/>
          <w:lang w:val="nl-NL"/>
        </w:rPr>
        <w:t>serpeny</w:t>
      </w:r>
      <w:r>
        <w:rPr>
          <w:rtl w:val="0"/>
        </w:rPr>
        <w:t xml:space="preserve">ő </w:t>
      </w:r>
      <w:r>
        <w:rPr>
          <w:rtl w:val="0"/>
        </w:rPr>
        <w:t>egy m</w:t>
      </w:r>
      <w:r>
        <w:rPr>
          <w:rtl w:val="0"/>
        </w:rPr>
        <w:t>á</w:t>
      </w:r>
      <w:r>
        <w:rPr>
          <w:rtl w:val="0"/>
        </w:rPr>
        <w:t xml:space="preserve">sik </w:t>
      </w:r>
      <w:r>
        <w:rPr>
          <w:rtl w:val="0"/>
        </w:rPr>
        <w:t>ú</w:t>
      </w:r>
      <w:r>
        <w:rPr>
          <w:rtl w:val="0"/>
        </w:rPr>
        <w:t>j konyhai seg</w:t>
      </w:r>
      <w:r>
        <w:rPr>
          <w:rtl w:val="0"/>
          <w:lang w:val="fr-FR"/>
        </w:rPr>
        <w:t>é</w:t>
      </w:r>
      <w:r>
        <w:rPr>
          <w:rtl w:val="0"/>
        </w:rPr>
        <w:t>deszk</w:t>
      </w:r>
      <w:r>
        <w:rPr>
          <w:rtl w:val="0"/>
          <w:lang w:val="sv-SE"/>
        </w:rPr>
        <w:t>ö</w:t>
      </w:r>
      <w:r>
        <w:rPr>
          <w:rtl w:val="0"/>
        </w:rPr>
        <w:t>z, amelyet gy</w:t>
      </w:r>
      <w:r>
        <w:rPr>
          <w:rtl w:val="0"/>
        </w:rPr>
        <w:t>á</w:t>
      </w:r>
      <w:r>
        <w:rPr>
          <w:rtl w:val="0"/>
        </w:rPr>
        <w:t>runk az elektromos tortaf</w:t>
      </w:r>
      <w:r>
        <w:rPr>
          <w:rtl w:val="0"/>
        </w:rPr>
        <w:t>á</w:t>
      </w:r>
      <w:r>
        <w:rPr>
          <w:rtl w:val="0"/>
          <w:lang w:val="nl-NL"/>
        </w:rPr>
        <w:t>jl t</w:t>
      </w:r>
      <w:r>
        <w:rPr>
          <w:rtl w:val="0"/>
          <w:lang w:val="sv-SE"/>
        </w:rPr>
        <w:t>ö</w:t>
      </w:r>
      <w:r>
        <w:rPr>
          <w:rtl w:val="0"/>
        </w:rPr>
        <w:t xml:space="preserve">bb </w:t>
      </w:r>
      <w:r>
        <w:rPr>
          <w:rtl w:val="0"/>
          <w:lang w:val="fr-FR"/>
        </w:rPr>
        <w:t>é</w:t>
      </w:r>
      <w:r>
        <w:rPr>
          <w:rtl w:val="0"/>
        </w:rPr>
        <w:t>ves kutat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nak </w:t>
      </w:r>
      <w:r>
        <w:rPr>
          <w:rtl w:val="0"/>
          <w:lang w:val="fr-FR"/>
        </w:rPr>
        <w:t>é</w:t>
      </w:r>
      <w:r>
        <w:rPr>
          <w:rtl w:val="0"/>
        </w:rPr>
        <w:t>s fejleszt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>nek alapj</w:t>
      </w:r>
      <w:r>
        <w:rPr>
          <w:rtl w:val="0"/>
        </w:rPr>
        <w:t>á</w:t>
      </w:r>
      <w:r>
        <w:rPr>
          <w:rtl w:val="0"/>
        </w:rPr>
        <w:t>n a fogyaszt</w:t>
      </w:r>
      <w:r>
        <w:rPr>
          <w:rtl w:val="0"/>
          <w:lang w:val="es-ES_tradnl"/>
        </w:rPr>
        <w:t>ó</w:t>
      </w:r>
      <w:r>
        <w:rPr>
          <w:rtl w:val="0"/>
        </w:rPr>
        <w:t>k nagysz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 xml:space="preserve">ú </w:t>
      </w:r>
      <w:r>
        <w:rPr>
          <w:rtl w:val="0"/>
        </w:rPr>
        <w:t>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nak k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lt. Kis alakja </w:t>
      </w:r>
      <w:r>
        <w:rPr>
          <w:rtl w:val="0"/>
          <w:lang w:val="fr-FR"/>
        </w:rPr>
        <w:t>é</w:t>
      </w:r>
      <w:r>
        <w:rPr>
          <w:rtl w:val="0"/>
        </w:rPr>
        <w:t>s egyszer</w:t>
      </w:r>
      <w:r>
        <w:rPr>
          <w:rtl w:val="0"/>
        </w:rPr>
        <w:t xml:space="preserve">ű </w:t>
      </w:r>
      <w:r>
        <w:rPr>
          <w:rtl w:val="0"/>
        </w:rPr>
        <w:t>szerkezete seg</w:t>
      </w:r>
      <w:r>
        <w:rPr>
          <w:rtl w:val="0"/>
        </w:rPr>
        <w:t>í</w:t>
      </w:r>
      <w:r>
        <w:rPr>
          <w:rtl w:val="0"/>
          <w:lang w:val="nl-NL"/>
        </w:rPr>
        <w:t>thet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nb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</w:rPr>
        <w:t xml:space="preserve">ő </w:t>
      </w:r>
      <w:r>
        <w:rPr>
          <w:rtl w:val="0"/>
        </w:rPr>
        <w:t>palacsint</w:t>
      </w:r>
      <w:r>
        <w:rPr>
          <w:rtl w:val="0"/>
        </w:rPr>
        <w:t>á</w:t>
      </w:r>
      <w:r>
        <w:rPr>
          <w:rtl w:val="0"/>
        </w:rPr>
        <w:t>k, p</w:t>
      </w:r>
      <w:r>
        <w:rPr>
          <w:rtl w:val="0"/>
          <w:lang w:val="fr-FR"/>
        </w:rPr>
        <w:t>é</w:t>
      </w:r>
      <w:r>
        <w:rPr>
          <w:rtl w:val="0"/>
        </w:rPr>
        <w:t>ld</w:t>
      </w:r>
      <w:r>
        <w:rPr>
          <w:rtl w:val="0"/>
        </w:rPr>
        <w:t>á</w:t>
      </w:r>
      <w:r>
        <w:rPr>
          <w:rtl w:val="0"/>
        </w:rPr>
        <w:t>ul s</w:t>
      </w:r>
      <w:r>
        <w:rPr>
          <w:rtl w:val="0"/>
        </w:rPr>
        <w:t>ü</w:t>
      </w:r>
      <w:r>
        <w:rPr>
          <w:rtl w:val="0"/>
        </w:rPr>
        <w:t>lt kacsa torta, tavaszi tekercs torta, palacsinta stb. elk</w:t>
      </w:r>
      <w:r>
        <w:rPr>
          <w:rtl w:val="0"/>
          <w:lang w:val="fr-FR"/>
        </w:rPr>
        <w:t>é</w:t>
      </w:r>
      <w:r>
        <w:rPr>
          <w:rtl w:val="0"/>
        </w:rPr>
        <w:t>sz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>ben, kevesebb eszk</w:t>
      </w:r>
      <w:r>
        <w:rPr>
          <w:rtl w:val="0"/>
          <w:lang w:val="sv-SE"/>
        </w:rPr>
        <w:t>ö</w:t>
      </w:r>
      <w:r>
        <w:rPr>
          <w:rtl w:val="0"/>
        </w:rPr>
        <w:t xml:space="preserve">zzel </w:t>
      </w:r>
      <w:r>
        <w:rPr>
          <w:rtl w:val="0"/>
          <w:lang w:val="fr-FR"/>
        </w:rPr>
        <w:t>é</w:t>
      </w:r>
      <w:r>
        <w:rPr>
          <w:rtl w:val="0"/>
        </w:rPr>
        <w:t>s kevesebb id</w:t>
      </w:r>
      <w:r>
        <w:rPr>
          <w:rtl w:val="0"/>
        </w:rPr>
        <w:t>ő</w:t>
      </w:r>
      <w:r>
        <w:rPr>
          <w:rtl w:val="0"/>
        </w:rPr>
        <w:t>ig</w:t>
      </w:r>
      <w:r>
        <w:rPr>
          <w:rtl w:val="0"/>
          <w:lang w:val="fr-FR"/>
        </w:rPr>
        <w:t>é</w:t>
      </w:r>
      <w:r>
        <w:rPr>
          <w:rtl w:val="0"/>
        </w:rPr>
        <w:t>nyess</w:t>
      </w:r>
      <w:r>
        <w:rPr>
          <w:rtl w:val="0"/>
          <w:lang w:val="fr-FR"/>
        </w:rPr>
        <w:t>é</w:t>
      </w:r>
      <w:r>
        <w:rPr>
          <w:rtl w:val="0"/>
        </w:rPr>
        <w:t>ggel. Az el</w:t>
      </w:r>
      <w:r>
        <w:rPr>
          <w:rtl w:val="0"/>
        </w:rPr>
        <w:t>őá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tott palacsint</w:t>
      </w:r>
      <w:r>
        <w:rPr>
          <w:rtl w:val="0"/>
        </w:rPr>
        <w:t>á</w:t>
      </w:r>
      <w:r>
        <w:rPr>
          <w:rtl w:val="0"/>
        </w:rPr>
        <w:t>k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rete </w:t>
      </w:r>
      <w:r>
        <w:rPr>
          <w:rtl w:val="0"/>
          <w:lang w:val="fr-FR"/>
        </w:rPr>
        <w:t>é</w:t>
      </w:r>
      <w:r>
        <w:rPr>
          <w:rtl w:val="0"/>
        </w:rPr>
        <w:t>s vastags</w:t>
      </w:r>
      <w:r>
        <w:rPr>
          <w:rtl w:val="0"/>
        </w:rPr>
        <w:t>á</w:t>
      </w:r>
      <w:r>
        <w:rPr>
          <w:rtl w:val="0"/>
        </w:rPr>
        <w:t xml:space="preserve">ga egyenletesebb, </w:t>
      </w:r>
      <w:r>
        <w:rPr>
          <w:rtl w:val="0"/>
        </w:rPr>
        <w:t>í</w:t>
      </w:r>
      <w:r>
        <w:rPr>
          <w:rtl w:val="0"/>
        </w:rPr>
        <w:t>gy kevesebb m</w:t>
      </w:r>
      <w:r>
        <w:rPr>
          <w:rtl w:val="0"/>
        </w:rPr>
        <w:t>ű</w:t>
      </w:r>
      <w:r>
        <w:rPr>
          <w:rtl w:val="0"/>
        </w:rPr>
        <w:t>veleti l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 xml:space="preserve">ssel </w:t>
      </w:r>
      <w:r>
        <w:rPr>
          <w:rtl w:val="0"/>
          <w:lang w:val="fr-FR"/>
        </w:rPr>
        <w:t>é</w:t>
      </w:r>
      <w:r>
        <w:rPr>
          <w:rtl w:val="0"/>
        </w:rPr>
        <w:t xml:space="preserve">lvezheti a finom </w:t>
      </w:r>
      <w:r>
        <w:rPr>
          <w:rtl w:val="0"/>
          <w:lang w:val="fr-FR"/>
        </w:rPr>
        <w:t>é</w:t>
      </w:r>
      <w:r>
        <w:rPr>
          <w:rtl w:val="0"/>
        </w:rPr>
        <w:t>teleket, mint a hagyom</w:t>
      </w:r>
      <w:r>
        <w:rPr>
          <w:rtl w:val="0"/>
        </w:rPr>
        <w:t>á</w:t>
      </w:r>
      <w:r>
        <w:rPr>
          <w:rtl w:val="0"/>
        </w:rPr>
        <w:t>nyos palacsint</w:t>
      </w:r>
      <w:r>
        <w:rPr>
          <w:rtl w:val="0"/>
        </w:rPr>
        <w:t>á</w:t>
      </w:r>
      <w:r>
        <w:rPr>
          <w:rtl w:val="0"/>
        </w:rPr>
        <w:t>k.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SZAKI PARAM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TEREK</w:t>
      </w:r>
    </w:p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574639</wp:posOffset>
            </wp:positionH>
            <wp:positionV relativeFrom="line">
              <wp:posOffset>154638</wp:posOffset>
            </wp:positionV>
            <wp:extent cx="3860800" cy="105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shot 2023-04-16 at 10.56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04-16 at 10.56.37.png" descr="Screenshot 2023-04-16 at 10.56.3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Rated power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vleges teljes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tm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ny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Rated voltage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vleges fesz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lts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g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Rated frequency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vleges frekvencia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Specification of baking pan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A tepsi specifik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ci</w:t>
      </w:r>
      <w:r>
        <w:rPr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ja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Surface temperature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Fel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leti h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ő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m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rs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klet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Product color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A term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k sz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ne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Black, red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Fekete, piros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AZ ALKATR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SZEK BEVEZET</w:t>
      </w:r>
      <w:r>
        <w:rPr>
          <w:rtl w:val="0"/>
          <w:lang w:val="fr-FR"/>
        </w:rPr>
        <w:t>É</w:t>
      </w:r>
      <w:r>
        <w:rPr>
          <w:rtl w:val="0"/>
        </w:rPr>
        <w:t xml:space="preserve">SE 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180942</wp:posOffset>
            </wp:positionV>
            <wp:extent cx="4359960" cy="2463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creenshot 2023-04-16 at 10.57.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23-04-16 at 10.57.16.png" descr="Screenshot 2023-04-16 at 10.57.1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960" cy="2463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Power switch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pkapcsol</w:t>
      </w:r>
      <w:r>
        <w:rPr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Pancake pan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Palacsintas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ő </w:t>
      </w:r>
      <w:r>
        <w:rPr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serpeny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ő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Suspension hole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Felf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ggeszt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si lyuk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Cake handle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tem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ny foganty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ú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Bottom pan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Als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ó </w:t>
      </w:r>
      <w:r>
        <w:rPr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serpeny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ő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Special batter basin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Speci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lis t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sztakos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The pictures are for reference only. The products are subject to the real objects in the package.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A k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pek csak 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koztat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ó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jelleg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ű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ek. A term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kek a csomagol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sban tal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lhat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ó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val</w:t>
      </w:r>
      <w:r>
        <w:rPr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rgyakra vonatkoznak.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Az els</w:t>
      </w:r>
      <w:r>
        <w:rPr>
          <w:rtl w:val="0"/>
        </w:rPr>
        <w:t xml:space="preserve">ő </w:t>
      </w:r>
      <w:r>
        <w:rPr>
          <w:rtl w:val="0"/>
        </w:rPr>
        <w:t>alkalommal t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 xml:space="preserve">lje </w:t>
      </w:r>
      <w:r>
        <w:rPr>
          <w:rtl w:val="0"/>
        </w:rPr>
        <w:t>á</w:t>
      </w:r>
      <w:r>
        <w:rPr>
          <w:rtl w:val="0"/>
        </w:rPr>
        <w:t>t a 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ed</w:t>
      </w:r>
      <w:r>
        <w:rPr>
          <w:rtl w:val="0"/>
          <w:lang w:val="fr-FR"/>
        </w:rPr>
        <w:t>é</w:t>
      </w:r>
      <w:r>
        <w:rPr>
          <w:rtl w:val="0"/>
        </w:rPr>
        <w:t>nyt nedves ruh</w:t>
      </w:r>
      <w:r>
        <w:rPr>
          <w:rtl w:val="0"/>
        </w:rPr>
        <w:t>á</w:t>
      </w:r>
      <w:r>
        <w:rPr>
          <w:rtl w:val="0"/>
          <w:lang w:val="pt-PT"/>
        </w:rPr>
        <w:t xml:space="preserve">val,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 f</w:t>
      </w:r>
      <w:r>
        <w:rPr>
          <w:rtl w:val="0"/>
        </w:rPr>
        <w:t>ű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lemez fel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  <w:lang w:val="fr-FR"/>
        </w:rPr>
        <w:t>é</w:t>
      </w:r>
      <w:r>
        <w:rPr>
          <w:rtl w:val="0"/>
        </w:rPr>
        <w:t>t t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 xml:space="preserve">lje </w:t>
      </w:r>
      <w:r>
        <w:rPr>
          <w:rtl w:val="0"/>
        </w:rPr>
        <w:t>á</w:t>
      </w:r>
      <w:r>
        <w:rPr>
          <w:rtl w:val="0"/>
        </w:rPr>
        <w:t>t egy kef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vel.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Keverj</w:t>
      </w:r>
      <w:r>
        <w:rPr>
          <w:rtl w:val="0"/>
        </w:rPr>
        <w:t>ü</w:t>
      </w:r>
      <w:r>
        <w:rPr>
          <w:rtl w:val="0"/>
        </w:rPr>
        <w:t xml:space="preserve">k </w:t>
      </w:r>
      <w:r>
        <w:rPr>
          <w:rtl w:val="0"/>
          <w:lang w:val="sv-SE"/>
        </w:rPr>
        <w:t>ö</w:t>
      </w:r>
      <w:r>
        <w:rPr>
          <w:rtl w:val="0"/>
        </w:rPr>
        <w:t xml:space="preserve">ssze a lisztet </w:t>
      </w:r>
      <w:r>
        <w:rPr>
          <w:rtl w:val="0"/>
          <w:lang w:val="fr-FR"/>
        </w:rPr>
        <w:t>é</w:t>
      </w:r>
      <w:r>
        <w:rPr>
          <w:rtl w:val="0"/>
        </w:rPr>
        <w:t>s a toj</w:t>
      </w:r>
      <w:r>
        <w:rPr>
          <w:rtl w:val="0"/>
        </w:rPr>
        <w:t>á</w:t>
      </w:r>
      <w:r>
        <w:rPr>
          <w:rtl w:val="0"/>
        </w:rPr>
        <w:t>st, lassan adjuk hozz</w:t>
      </w:r>
      <w:r>
        <w:rPr>
          <w:rtl w:val="0"/>
        </w:rPr>
        <w:t xml:space="preserve">á </w:t>
      </w:r>
      <w:r>
        <w:rPr>
          <w:rtl w:val="0"/>
        </w:rPr>
        <w:t xml:space="preserve">a vizet, </w:t>
      </w:r>
      <w:r>
        <w:rPr>
          <w:rtl w:val="0"/>
          <w:lang w:val="fr-FR"/>
        </w:rPr>
        <w:t>é</w:t>
      </w:r>
      <w:r>
        <w:rPr>
          <w:rtl w:val="0"/>
        </w:rPr>
        <w:t>s toj</w:t>
      </w:r>
      <w:r>
        <w:rPr>
          <w:rtl w:val="0"/>
        </w:rPr>
        <w:t>á</w:t>
      </w:r>
      <w:r>
        <w:rPr>
          <w:rtl w:val="0"/>
        </w:rPr>
        <w:t>shabver</w:t>
      </w:r>
      <w:r>
        <w:rPr>
          <w:rtl w:val="0"/>
        </w:rPr>
        <w:t>ő</w:t>
      </w:r>
      <w:r>
        <w:rPr>
          <w:rtl w:val="0"/>
        </w:rPr>
        <w:t>vel egyenletesen keverj</w:t>
      </w:r>
      <w:r>
        <w:rPr>
          <w:rtl w:val="0"/>
        </w:rPr>
        <w:t>ü</w:t>
      </w:r>
      <w:r>
        <w:rPr>
          <w:rtl w:val="0"/>
        </w:rPr>
        <w:t xml:space="preserve">k </w:t>
      </w:r>
      <w:r>
        <w:rPr>
          <w:rtl w:val="0"/>
          <w:lang w:val="sv-SE"/>
        </w:rPr>
        <w:t>ö</w:t>
      </w:r>
      <w:r>
        <w:rPr>
          <w:rtl w:val="0"/>
        </w:rPr>
        <w:t>ssze. A t</w:t>
      </w:r>
      <w:r>
        <w:rPr>
          <w:rtl w:val="0"/>
          <w:lang w:val="fr-FR"/>
        </w:rPr>
        <w:t>é</w:t>
      </w:r>
      <w:r>
        <w:rPr>
          <w:rtl w:val="0"/>
        </w:rPr>
        <w:t xml:space="preserve">szta </w:t>
      </w:r>
      <w:r>
        <w:rPr>
          <w:rtl w:val="0"/>
        </w:rPr>
        <w:t>á</w:t>
      </w:r>
      <w:r>
        <w:rPr>
          <w:rtl w:val="0"/>
          <w:lang w:val="it-IT"/>
        </w:rPr>
        <w:t>llag</w:t>
      </w:r>
      <w:r>
        <w:rPr>
          <w:rtl w:val="0"/>
        </w:rPr>
        <w:t>á</w:t>
      </w:r>
      <w:r>
        <w:rPr>
          <w:rtl w:val="0"/>
        </w:rPr>
        <w:t>nak a s</w:t>
      </w:r>
      <w:r>
        <w:rPr>
          <w:rtl w:val="0"/>
        </w:rPr>
        <w:t>ű</w:t>
      </w:r>
      <w:r>
        <w:rPr>
          <w:rtl w:val="0"/>
        </w:rPr>
        <w:t>r</w:t>
      </w:r>
      <w:r>
        <w:rPr>
          <w:rtl w:val="0"/>
        </w:rPr>
        <w:t>í</w:t>
      </w:r>
      <w:r>
        <w:rPr>
          <w:rtl w:val="0"/>
        </w:rPr>
        <w:t>tett tejhez hasonl</w:t>
      </w:r>
      <w:r>
        <w:rPr>
          <w:rtl w:val="0"/>
          <w:lang w:val="es-ES_tradnl"/>
        </w:rPr>
        <w:t>ó</w:t>
      </w:r>
      <w:r>
        <w:rPr>
          <w:rtl w:val="0"/>
        </w:rPr>
        <w:t>nak kell lennie. A t</w:t>
      </w:r>
      <w:r>
        <w:rPr>
          <w:rtl w:val="0"/>
          <w:lang w:val="fr-FR"/>
        </w:rPr>
        <w:t>é</w:t>
      </w:r>
      <w:r>
        <w:rPr>
          <w:rtl w:val="0"/>
        </w:rPr>
        <w:t>szt</w:t>
      </w:r>
      <w:r>
        <w:rPr>
          <w:rtl w:val="0"/>
        </w:rPr>
        <w:t>á</w:t>
      </w:r>
      <w:r>
        <w:rPr>
          <w:rtl w:val="0"/>
        </w:rPr>
        <w:t>t egyenletes kever</w:t>
      </w:r>
      <w:r>
        <w:rPr>
          <w:rtl w:val="0"/>
          <w:lang w:val="fr-FR"/>
        </w:rPr>
        <w:t>é</w:t>
      </w:r>
      <w:r>
        <w:rPr>
          <w:rtl w:val="0"/>
        </w:rPr>
        <w:t>s ut</w:t>
      </w:r>
      <w:r>
        <w:rPr>
          <w:rtl w:val="0"/>
        </w:rPr>
        <w:t>á</w:t>
      </w:r>
      <w:r>
        <w:rPr>
          <w:rtl w:val="0"/>
        </w:rPr>
        <w:t>n lehet felhaszn</w:t>
      </w:r>
      <w:r>
        <w:rPr>
          <w:rtl w:val="0"/>
        </w:rPr>
        <w:t>á</w:t>
      </w:r>
      <w:r>
        <w:rPr>
          <w:rtl w:val="0"/>
        </w:rPr>
        <w:t>lni. Ha fa egy vagy k</w:t>
      </w:r>
      <w:r>
        <w:rPr>
          <w:rtl w:val="0"/>
          <w:lang w:val="fr-FR"/>
        </w:rPr>
        <w:t>é</w:t>
      </w:r>
      <w:r>
        <w:rPr>
          <w:rtl w:val="0"/>
        </w:rPr>
        <w:t xml:space="preserve">t 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t hagyjuk, jobb lesz a hat</w:t>
      </w:r>
      <w:r>
        <w:rPr>
          <w:rtl w:val="0"/>
        </w:rPr>
        <w:t>á</w:t>
      </w:r>
      <w:r>
        <w:rPr>
          <w:rtl w:val="0"/>
          <w:lang w:val="it-IT"/>
        </w:rPr>
        <w:t xml:space="preserve">sa.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Ö</w:t>
      </w:r>
      <w:r>
        <w:rPr>
          <w:rtl w:val="0"/>
        </w:rPr>
        <w:t>ntse a t</w:t>
      </w:r>
      <w:r>
        <w:rPr>
          <w:rtl w:val="0"/>
          <w:lang w:val="fr-FR"/>
        </w:rPr>
        <w:t>é</w:t>
      </w:r>
      <w:r>
        <w:rPr>
          <w:rtl w:val="0"/>
        </w:rPr>
        <w:t>szt</w:t>
      </w:r>
      <w:r>
        <w:rPr>
          <w:rtl w:val="0"/>
        </w:rPr>
        <w:t>á</w:t>
      </w:r>
      <w:r>
        <w:rPr>
          <w:rtl w:val="0"/>
        </w:rPr>
        <w:t xml:space="preserve">t egyenletesen </w:t>
      </w:r>
      <w:r>
        <w:rPr>
          <w:rtl w:val="0"/>
          <w:lang w:val="sv-SE"/>
        </w:rPr>
        <w:t>ö</w:t>
      </w:r>
      <w:r>
        <w:rPr>
          <w:rtl w:val="0"/>
        </w:rPr>
        <w:t>sszekeverve a speci</w:t>
      </w:r>
      <w:r>
        <w:rPr>
          <w:rtl w:val="0"/>
        </w:rPr>
        <w:t>á</w:t>
      </w:r>
      <w:r>
        <w:rPr>
          <w:rtl w:val="0"/>
          <w:lang w:val="en-US"/>
        </w:rPr>
        <w:t>lis t</w:t>
      </w:r>
      <w:r>
        <w:rPr>
          <w:rtl w:val="0"/>
          <w:lang w:val="fr-FR"/>
        </w:rPr>
        <w:t>é</w:t>
      </w:r>
      <w:r>
        <w:rPr>
          <w:rtl w:val="0"/>
        </w:rPr>
        <w:t>sztalapba. A palacsintadobot csatlakoztatjuk a t</w:t>
      </w:r>
      <w:r>
        <w:rPr>
          <w:rtl w:val="0"/>
        </w:rPr>
        <w:t>á</w:t>
      </w:r>
      <w:r>
        <w:rPr>
          <w:rtl w:val="0"/>
        </w:rPr>
        <w:t>pegys</w:t>
      </w:r>
      <w:r>
        <w:rPr>
          <w:rtl w:val="0"/>
          <w:lang w:val="fr-FR"/>
        </w:rPr>
        <w:t>é</w:t>
      </w:r>
      <w:r>
        <w:rPr>
          <w:rtl w:val="0"/>
        </w:rPr>
        <w:t>ghez, a jelz</w:t>
      </w:r>
      <w:r>
        <w:rPr>
          <w:rtl w:val="0"/>
        </w:rPr>
        <w:t>ő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</w:rPr>
        <w:t xml:space="preserve">ny kigyullad,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 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dob elkezd melegedni. Meleg</w:t>
      </w:r>
      <w:r>
        <w:rPr>
          <w:rtl w:val="0"/>
        </w:rPr>
        <w:t>í</w:t>
      </w:r>
      <w:r>
        <w:rPr>
          <w:rtl w:val="0"/>
          <w:lang w:val="nl-NL"/>
        </w:rPr>
        <w:t>tse el</w:t>
      </w:r>
      <w:r>
        <w:rPr>
          <w:rtl w:val="0"/>
        </w:rPr>
        <w:t xml:space="preserve">ő </w:t>
      </w: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lbel</w:t>
      </w:r>
      <w:r>
        <w:rPr>
          <w:rtl w:val="0"/>
        </w:rPr>
        <w:t>ü</w:t>
      </w:r>
      <w:r>
        <w:rPr>
          <w:rtl w:val="0"/>
        </w:rPr>
        <w:t>l h</w:t>
      </w:r>
      <w:r>
        <w:rPr>
          <w:rtl w:val="0"/>
        </w:rPr>
        <w:t>á</w:t>
      </w:r>
      <w:r>
        <w:rPr>
          <w:rtl w:val="0"/>
        </w:rPr>
        <w:t xml:space="preserve">rom percig, </w:t>
      </w:r>
      <w:r>
        <w:rPr>
          <w:rtl w:val="0"/>
          <w:lang w:val="fr-FR"/>
        </w:rPr>
        <w:t>é</w:t>
      </w:r>
      <w:r>
        <w:rPr>
          <w:rtl w:val="0"/>
        </w:rPr>
        <w:t>s a jelz</w:t>
      </w:r>
      <w:r>
        <w:rPr>
          <w:rtl w:val="0"/>
        </w:rPr>
        <w:t>ő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mpa kialszik, hogy megkezd</w:t>
      </w:r>
      <w:r>
        <w:rPr>
          <w:rtl w:val="0"/>
        </w:rPr>
        <w:t>ő</w:t>
      </w:r>
      <w:r>
        <w:rPr>
          <w:rtl w:val="0"/>
        </w:rPr>
        <w:t>dj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n a 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s.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Forgassa </w:t>
      </w:r>
      <w:r>
        <w:rPr>
          <w:rtl w:val="0"/>
        </w:rPr>
        <w:t>á</w:t>
      </w:r>
      <w:r>
        <w:rPr>
          <w:rtl w:val="0"/>
        </w:rPr>
        <w:t>t a v</w:t>
      </w:r>
      <w:r>
        <w:rPr>
          <w:rtl w:val="0"/>
          <w:lang w:val="fr-FR"/>
        </w:rPr>
        <w:t>é</w:t>
      </w:r>
      <w:r>
        <w:rPr>
          <w:rtl w:val="0"/>
        </w:rPr>
        <w:t>kony s</w:t>
      </w:r>
      <w:r>
        <w:rPr>
          <w:rtl w:val="0"/>
        </w:rPr>
        <w:t>ü</w:t>
      </w:r>
      <w:r>
        <w:rPr>
          <w:rtl w:val="0"/>
        </w:rPr>
        <w:t>tem</w:t>
      </w:r>
      <w:r>
        <w:rPr>
          <w:rtl w:val="0"/>
          <w:lang w:val="fr-FR"/>
        </w:rPr>
        <w:t>é</w:t>
      </w:r>
      <w:r>
        <w:rPr>
          <w:rtl w:val="0"/>
        </w:rPr>
        <w:t>nyform</w:t>
      </w:r>
      <w:r>
        <w:rPr>
          <w:rtl w:val="0"/>
        </w:rPr>
        <w:t>á</w:t>
      </w:r>
      <w:r>
        <w:rPr>
          <w:rtl w:val="0"/>
        </w:rPr>
        <w:t>t, m</w:t>
      </w:r>
      <w:r>
        <w:rPr>
          <w:rtl w:val="0"/>
        </w:rPr>
        <w:t>á</w:t>
      </w:r>
      <w:r>
        <w:rPr>
          <w:rtl w:val="0"/>
        </w:rPr>
        <w:t>rtsa bele a t</w:t>
      </w:r>
      <w:r>
        <w:rPr>
          <w:rtl w:val="0"/>
          <w:lang w:val="fr-FR"/>
        </w:rPr>
        <w:t>é</w:t>
      </w:r>
      <w:r>
        <w:rPr>
          <w:rtl w:val="0"/>
        </w:rPr>
        <w:t>szt</w:t>
      </w:r>
      <w:r>
        <w:rPr>
          <w:rtl w:val="0"/>
        </w:rPr>
        <w:t>á</w:t>
      </w:r>
      <w:r>
        <w:rPr>
          <w:rtl w:val="0"/>
        </w:rPr>
        <w:t>ba, majd tegye a t</w:t>
      </w:r>
      <w:r>
        <w:rPr>
          <w:rtl w:val="0"/>
          <w:lang w:val="fr-FR"/>
        </w:rPr>
        <w:t>é</w:t>
      </w:r>
      <w:r>
        <w:rPr>
          <w:rtl w:val="0"/>
        </w:rPr>
        <w:t>szt</w:t>
      </w:r>
      <w:r>
        <w:rPr>
          <w:rtl w:val="0"/>
        </w:rPr>
        <w:t>á</w:t>
      </w:r>
      <w:r>
        <w:rPr>
          <w:rtl w:val="0"/>
        </w:rPr>
        <w:t>ba, hogy a 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lapra tapadjon. A ragaszt</w:t>
      </w:r>
      <w:r>
        <w:rPr>
          <w:rtl w:val="0"/>
        </w:rPr>
        <w:t>á</w:t>
      </w:r>
      <w:r>
        <w:rPr>
          <w:rtl w:val="0"/>
          <w:lang w:val="it-IT"/>
        </w:rPr>
        <w:t>si id</w:t>
      </w:r>
      <w:r>
        <w:rPr>
          <w:rtl w:val="0"/>
        </w:rPr>
        <w:t xml:space="preserve">ő </w:t>
      </w:r>
      <w:r>
        <w:rPr>
          <w:rtl w:val="0"/>
        </w:rPr>
        <w:t>nem lehet t</w:t>
      </w:r>
      <w:r>
        <w:rPr>
          <w:rtl w:val="0"/>
        </w:rPr>
        <w:t>ú</w:t>
      </w:r>
      <w:r>
        <w:rPr>
          <w:rtl w:val="0"/>
        </w:rPr>
        <w:t>l hossz</w:t>
      </w:r>
      <w:r>
        <w:rPr>
          <w:rtl w:val="0"/>
        </w:rPr>
        <w:t>ú</w:t>
      </w:r>
      <w:r>
        <w:rPr>
          <w:rtl w:val="0"/>
        </w:rPr>
        <w:t>, k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lbel</w:t>
      </w:r>
      <w:r>
        <w:rPr>
          <w:rtl w:val="0"/>
        </w:rPr>
        <w:t>ü</w:t>
      </w:r>
      <w:r>
        <w:rPr>
          <w:rtl w:val="0"/>
        </w:rPr>
        <w:t>l h</w:t>
      </w:r>
      <w:r>
        <w:rPr>
          <w:rtl w:val="0"/>
        </w:rPr>
        <w:t>á</w:t>
      </w:r>
      <w:r>
        <w:rPr>
          <w:rtl w:val="0"/>
          <w:lang w:val="en-US"/>
        </w:rPr>
        <w:t>rom m</w:t>
      </w:r>
      <w:r>
        <w:rPr>
          <w:rtl w:val="0"/>
        </w:rPr>
        <w:t>á</w:t>
      </w:r>
      <w:r>
        <w:rPr>
          <w:rtl w:val="0"/>
        </w:rPr>
        <w:t>sodperc. Vegye ki a palacsint</w:t>
      </w:r>
      <w:r>
        <w:rPr>
          <w:rtl w:val="0"/>
        </w:rPr>
        <w:t>á</w:t>
      </w:r>
      <w:r>
        <w:rPr>
          <w:rtl w:val="0"/>
        </w:rPr>
        <w:t>t a t</w:t>
      </w:r>
      <w:r>
        <w:rPr>
          <w:rtl w:val="0"/>
          <w:lang w:val="fr-FR"/>
        </w:rPr>
        <w:t>é</w:t>
      </w:r>
      <w:r>
        <w:rPr>
          <w:rtl w:val="0"/>
        </w:rPr>
        <w:t>szt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>l, gyorsan ford</w:t>
      </w:r>
      <w:r>
        <w:rPr>
          <w:rtl w:val="0"/>
        </w:rPr>
        <w:t>í</w:t>
      </w:r>
      <w:r>
        <w:rPr>
          <w:rtl w:val="0"/>
        </w:rPr>
        <w:t xml:space="preserve">tsa meg, </w:t>
      </w:r>
      <w:r>
        <w:rPr>
          <w:rtl w:val="0"/>
          <w:lang w:val="fr-FR"/>
        </w:rPr>
        <w:t>é</w:t>
      </w:r>
      <w:r>
        <w:rPr>
          <w:rtl w:val="0"/>
        </w:rPr>
        <w:t>s tegye az asztalra. K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lbel</w:t>
      </w:r>
      <w:r>
        <w:rPr>
          <w:rtl w:val="0"/>
        </w:rPr>
        <w:t>ü</w:t>
      </w:r>
      <w:r>
        <w:rPr>
          <w:rtl w:val="0"/>
        </w:rPr>
        <w:t>l 20 m</w:t>
      </w:r>
      <w:r>
        <w:rPr>
          <w:rtl w:val="0"/>
        </w:rPr>
        <w:t>á</w:t>
      </w:r>
      <w:r>
        <w:rPr>
          <w:rtl w:val="0"/>
        </w:rPr>
        <w:t>sodperc m</w:t>
      </w:r>
      <w:r>
        <w:rPr>
          <w:rtl w:val="0"/>
        </w:rPr>
        <w:t>ú</w:t>
      </w:r>
      <w:r>
        <w:rPr>
          <w:rtl w:val="0"/>
          <w:lang w:val="es-ES_tradnl"/>
        </w:rPr>
        <w:t>lva a s</w:t>
      </w:r>
      <w:r>
        <w:rPr>
          <w:rtl w:val="0"/>
        </w:rPr>
        <w:t>ü</w:t>
      </w:r>
      <w:r>
        <w:rPr>
          <w:rtl w:val="0"/>
        </w:rPr>
        <w:t>tem</w:t>
      </w:r>
      <w:r>
        <w:rPr>
          <w:rtl w:val="0"/>
          <w:lang w:val="fr-FR"/>
        </w:rPr>
        <w:t>é</w:t>
      </w:r>
      <w:r>
        <w:rPr>
          <w:rtl w:val="0"/>
        </w:rPr>
        <w:t>ny fel</w:t>
      </w:r>
      <w:r>
        <w:rPr>
          <w:rtl w:val="0"/>
        </w:rPr>
        <w:t>ü</w:t>
      </w:r>
      <w:r>
        <w:rPr>
          <w:rtl w:val="0"/>
        </w:rPr>
        <w:t>lete megv</w:t>
      </w:r>
      <w:r>
        <w:rPr>
          <w:rtl w:val="0"/>
        </w:rPr>
        <w:t>á</w:t>
      </w:r>
      <w:r>
        <w:rPr>
          <w:rtl w:val="0"/>
        </w:rPr>
        <w:t xml:space="preserve">ltozik, </w:t>
      </w:r>
      <w:r>
        <w:rPr>
          <w:rtl w:val="0"/>
          <w:lang w:val="fr-FR"/>
        </w:rPr>
        <w:t>é</w:t>
      </w:r>
      <w:r>
        <w:rPr>
          <w:rtl w:val="0"/>
        </w:rPr>
        <w:t>s a sz</w:t>
      </w:r>
      <w:r>
        <w:rPr>
          <w:rtl w:val="0"/>
          <w:lang w:val="fr-FR"/>
        </w:rPr>
        <w:t>é</w:t>
      </w:r>
      <w:r>
        <w:rPr>
          <w:rtl w:val="0"/>
        </w:rPr>
        <w:t>le s</w:t>
      </w:r>
      <w:r>
        <w:rPr>
          <w:rtl w:val="0"/>
        </w:rPr>
        <w:t>á</w:t>
      </w:r>
      <w:r>
        <w:rPr>
          <w:rtl w:val="0"/>
        </w:rPr>
        <w:t>rg</w:t>
      </w:r>
      <w:r>
        <w:rPr>
          <w:rtl w:val="0"/>
        </w:rPr>
        <w:t>á</w:t>
      </w:r>
      <w:r>
        <w:rPr>
          <w:rtl w:val="0"/>
        </w:rPr>
        <w:t>s sz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 xml:space="preserve">ű </w:t>
      </w:r>
      <w:r>
        <w:rPr>
          <w:rtl w:val="0"/>
        </w:rPr>
        <w:t>lesz. A s</w:t>
      </w:r>
      <w:r>
        <w:rPr>
          <w:rtl w:val="0"/>
        </w:rPr>
        <w:t>ü</w:t>
      </w:r>
      <w:r>
        <w:rPr>
          <w:rtl w:val="0"/>
        </w:rPr>
        <w:t>tem</w:t>
      </w:r>
      <w:r>
        <w:rPr>
          <w:rtl w:val="0"/>
          <w:lang w:val="fr-FR"/>
        </w:rPr>
        <w:t>é</w:t>
      </w:r>
      <w:r>
        <w:rPr>
          <w:rtl w:val="0"/>
        </w:rPr>
        <w:t>ny elk</w:t>
      </w:r>
      <w:r>
        <w:rPr>
          <w:rtl w:val="0"/>
          <w:lang w:val="fr-FR"/>
        </w:rPr>
        <w:t>é</w:t>
      </w:r>
      <w:r>
        <w:rPr>
          <w:rtl w:val="0"/>
        </w:rPr>
        <w:t>sz</w:t>
      </w:r>
      <w:r>
        <w:rPr>
          <w:rtl w:val="0"/>
        </w:rPr>
        <w:t>ü</w:t>
      </w:r>
      <w:r>
        <w:rPr>
          <w:rtl w:val="0"/>
          <w:lang w:val="it-IT"/>
        </w:rPr>
        <w:t>lt. Laz</w:t>
      </w:r>
      <w:r>
        <w:rPr>
          <w:rtl w:val="0"/>
        </w:rPr>
        <w:t>í</w:t>
      </w:r>
      <w:r>
        <w:rPr>
          <w:rtl w:val="0"/>
        </w:rPr>
        <w:t>tsuk meg a sz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t egy falap</w:t>
      </w:r>
      <w:r>
        <w:rPr>
          <w:rtl w:val="0"/>
        </w:rPr>
        <w:t>á</w:t>
      </w:r>
      <w:r>
        <w:rPr>
          <w:rtl w:val="0"/>
        </w:rPr>
        <w:t xml:space="preserve">ttal, 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nts</w:t>
      </w:r>
      <w:r>
        <w:rPr>
          <w:rtl w:val="0"/>
        </w:rPr>
        <w:t>ü</w:t>
      </w:r>
      <w:r>
        <w:rPr>
          <w:rtl w:val="0"/>
        </w:rPr>
        <w:t>k a t</w:t>
      </w:r>
      <w:r>
        <w:rPr>
          <w:rtl w:val="0"/>
        </w:rPr>
        <w:t>á</w:t>
      </w:r>
      <w:r>
        <w:rPr>
          <w:rtl w:val="0"/>
        </w:rPr>
        <w:t>ny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rba.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A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nb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</w:rPr>
        <w:t>ő ö</w:t>
      </w:r>
      <w:r>
        <w:rPr>
          <w:rtl w:val="0"/>
        </w:rPr>
        <w:t>sszetev</w:t>
      </w:r>
      <w:r>
        <w:rPr>
          <w:rtl w:val="0"/>
        </w:rPr>
        <w:t>ő</w:t>
      </w:r>
      <w:r>
        <w:rPr>
          <w:rtl w:val="0"/>
        </w:rPr>
        <w:t>knek vagy szem</w:t>
      </w:r>
      <w:r>
        <w:rPr>
          <w:rtl w:val="0"/>
          <w:lang w:val="fr-FR"/>
        </w:rPr>
        <w:t>é</w:t>
      </w:r>
      <w:r>
        <w:rPr>
          <w:rtl w:val="0"/>
        </w:rPr>
        <w:t>lyes preferenci</w:t>
      </w:r>
      <w:r>
        <w:rPr>
          <w:rtl w:val="0"/>
        </w:rPr>
        <w:t>á</w:t>
      </w:r>
      <w:r>
        <w:rPr>
          <w:rtl w:val="0"/>
        </w:rPr>
        <w:t>knak megfelel</w:t>
      </w:r>
      <w:r>
        <w:rPr>
          <w:rtl w:val="0"/>
        </w:rPr>
        <w:t>ő</w:t>
      </w:r>
      <w:r>
        <w:rPr>
          <w:rtl w:val="0"/>
        </w:rPr>
        <w:t>en elt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 xml:space="preserve">ő </w:t>
      </w:r>
      <w:r>
        <w:rPr>
          <w:rtl w:val="0"/>
        </w:rPr>
        <w:t>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 id</w:t>
      </w:r>
      <w:r>
        <w:rPr>
          <w:rtl w:val="0"/>
        </w:rPr>
        <w:t>ő</w:t>
      </w:r>
      <w:r>
        <w:rPr>
          <w:rtl w:val="0"/>
        </w:rPr>
        <w:t xml:space="preserve">t lehet alkalmazni.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Ha a t</w:t>
      </w:r>
      <w:r>
        <w:rPr>
          <w:rtl w:val="0"/>
          <w:lang w:val="fr-FR"/>
        </w:rPr>
        <w:t>é</w:t>
      </w:r>
      <w:r>
        <w:rPr>
          <w:rtl w:val="0"/>
        </w:rPr>
        <w:t>szta t</w:t>
      </w:r>
      <w:r>
        <w:rPr>
          <w:rtl w:val="0"/>
        </w:rPr>
        <w:t>ú</w:t>
      </w:r>
      <w:r>
        <w:rPr>
          <w:rtl w:val="0"/>
        </w:rPr>
        <w:t>l sek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ly a 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 v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</w:rPr>
        <w:t>n, a torta fel</w:t>
      </w:r>
      <w:r>
        <w:rPr>
          <w:rtl w:val="0"/>
        </w:rPr>
        <w:t>ü</w:t>
      </w:r>
      <w:r>
        <w:rPr>
          <w:rtl w:val="0"/>
        </w:rPr>
        <w:t>lete a t</w:t>
      </w:r>
      <w:r>
        <w:rPr>
          <w:rtl w:val="0"/>
        </w:rPr>
        <w:t>á</w:t>
      </w:r>
      <w:r>
        <w:rPr>
          <w:rtl w:val="0"/>
        </w:rPr>
        <w:t>ny</w:t>
      </w:r>
      <w:r>
        <w:rPr>
          <w:rtl w:val="0"/>
          <w:lang w:val="fr-FR"/>
        </w:rPr>
        <w:t>é</w:t>
      </w:r>
      <w:r>
        <w:rPr>
          <w:rtl w:val="0"/>
        </w:rPr>
        <w:t>r alj</w:t>
      </w:r>
      <w:r>
        <w:rPr>
          <w:rtl w:val="0"/>
        </w:rPr>
        <w:t>á</w:t>
      </w:r>
      <w:r>
        <w:rPr>
          <w:rtl w:val="0"/>
        </w:rPr>
        <w:t xml:space="preserve">hoz </w:t>
      </w:r>
      <w:r>
        <w:rPr>
          <w:rtl w:val="0"/>
          <w:lang w:val="fr-FR"/>
        </w:rPr>
        <w:t>é</w:t>
      </w:r>
      <w:r>
        <w:rPr>
          <w:rtl w:val="0"/>
        </w:rPr>
        <w:t xml:space="preserve">r. Ilyenkor </w:t>
      </w:r>
      <w:r>
        <w:rPr>
          <w:rtl w:val="0"/>
          <w:lang w:val="sv-SE"/>
        </w:rPr>
        <w:t>ö</w:t>
      </w:r>
      <w:r>
        <w:rPr>
          <w:rtl w:val="0"/>
        </w:rPr>
        <w:t>ntse a marad</w:t>
      </w:r>
      <w:r>
        <w:rPr>
          <w:rtl w:val="0"/>
          <w:lang w:val="fr-FR"/>
        </w:rPr>
        <w:t>é</w:t>
      </w:r>
      <w:r>
        <w:rPr>
          <w:rtl w:val="0"/>
        </w:rPr>
        <w:t>k t</w:t>
      </w:r>
      <w:r>
        <w:rPr>
          <w:rtl w:val="0"/>
          <w:lang w:val="fr-FR"/>
        </w:rPr>
        <w:t>é</w:t>
      </w:r>
      <w:r>
        <w:rPr>
          <w:rtl w:val="0"/>
        </w:rPr>
        <w:t>szt</w:t>
      </w:r>
      <w:r>
        <w:rPr>
          <w:rtl w:val="0"/>
        </w:rPr>
        <w:t>á</w:t>
      </w:r>
      <w:r>
        <w:rPr>
          <w:rtl w:val="0"/>
        </w:rPr>
        <w:t>t a s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lemezre.</w:t>
      </w:r>
    </w:p>
    <w:p>
      <w:pPr>
        <w:pStyle w:val="Body A"/>
      </w:pPr>
    </w:p>
    <w:p>
      <w:pPr>
        <w:pStyle w:val="Body A"/>
      </w:pPr>
      <w:r>
        <w:rPr>
          <w:rtl w:val="0"/>
        </w:rPr>
        <w:t>FAGYASZT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</w:rPr>
        <w:t>S H</w:t>
      </w:r>
      <w:r>
        <w:rPr>
          <w:rtl w:val="0"/>
        </w:rPr>
        <w:t>Ű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de-DE"/>
        </w:rPr>
        <w:t>ROL</w:t>
      </w:r>
      <w:r>
        <w:rPr>
          <w:rtl w:val="0"/>
        </w:rPr>
        <w:t>Á</w:t>
      </w:r>
      <w:r>
        <w:rPr>
          <w:rtl w:val="0"/>
        </w:rPr>
        <w:t>S</w:t>
      </w:r>
    </w:p>
    <w:p>
      <w:pPr>
        <w:pStyle w:val="Body A"/>
      </w:pPr>
    </w:p>
    <w:p>
      <w:pPr>
        <w:pStyle w:val="Body A"/>
      </w:pPr>
      <w:r>
        <w:rPr>
          <w:rtl w:val="0"/>
        </w:rPr>
        <w:t>Csak tekerje be a s</w:t>
      </w:r>
      <w:r>
        <w:rPr>
          <w:rtl w:val="0"/>
        </w:rPr>
        <w:t>ü</w:t>
      </w:r>
      <w:r>
        <w:rPr>
          <w:rtl w:val="0"/>
        </w:rPr>
        <w:t>tem</w:t>
      </w:r>
      <w:r>
        <w:rPr>
          <w:rtl w:val="0"/>
          <w:lang w:val="fr-FR"/>
        </w:rPr>
        <w:t>é</w:t>
      </w:r>
      <w:r>
        <w:rPr>
          <w:rtl w:val="0"/>
        </w:rPr>
        <w:t>nyt aluf</w:t>
      </w:r>
      <w:r>
        <w:rPr>
          <w:rtl w:val="0"/>
          <w:lang w:val="es-ES_tradnl"/>
        </w:rPr>
        <w:t>ó</w:t>
      </w:r>
      <w:r>
        <w:rPr>
          <w:rtl w:val="0"/>
        </w:rPr>
        <w:t>li</w:t>
      </w:r>
      <w:r>
        <w:rPr>
          <w:rtl w:val="0"/>
        </w:rPr>
        <w:t>á</w:t>
      </w:r>
      <w:r>
        <w:rPr>
          <w:rtl w:val="0"/>
        </w:rPr>
        <w:t>val vagy m</w:t>
      </w:r>
      <w:r>
        <w:rPr>
          <w:rtl w:val="0"/>
        </w:rPr>
        <w:t>ű</w:t>
      </w:r>
      <w:r>
        <w:rPr>
          <w:rtl w:val="0"/>
        </w:rPr>
        <w:t>anyag f</w:t>
      </w:r>
      <w:r>
        <w:rPr>
          <w:rtl w:val="0"/>
          <w:lang w:val="es-ES_tradnl"/>
        </w:rPr>
        <w:t>ó</w:t>
      </w:r>
      <w:r>
        <w:rPr>
          <w:rtl w:val="0"/>
        </w:rPr>
        <w:t>li</w:t>
      </w:r>
      <w:r>
        <w:rPr>
          <w:rtl w:val="0"/>
        </w:rPr>
        <w:t>á</w:t>
      </w:r>
      <w:r>
        <w:rPr>
          <w:rtl w:val="0"/>
        </w:rPr>
        <w:t>val, nyomja ki bel</w:t>
      </w:r>
      <w:r>
        <w:rPr>
          <w:rtl w:val="0"/>
        </w:rPr>
        <w:t>ő</w:t>
      </w:r>
      <w:r>
        <w:rPr>
          <w:rtl w:val="0"/>
        </w:rPr>
        <w:t>le a leveg</w:t>
      </w:r>
      <w:r>
        <w:rPr>
          <w:rtl w:val="0"/>
        </w:rPr>
        <w:t>ő</w:t>
      </w:r>
      <w:r>
        <w:rPr>
          <w:rtl w:val="0"/>
        </w:rPr>
        <w:t>t, amennyire csak lehet, majd tegye ft egy nagy m</w:t>
      </w:r>
      <w:r>
        <w:rPr>
          <w:rtl w:val="0"/>
        </w:rPr>
        <w:t>ű</w:t>
      </w:r>
      <w:r>
        <w:rPr>
          <w:rtl w:val="0"/>
        </w:rPr>
        <w:t>anyag dobozba fagyaszt</w:t>
      </w:r>
      <w:r>
        <w:rPr>
          <w:rtl w:val="0"/>
        </w:rPr>
        <w:t>á</w:t>
      </w:r>
      <w:r>
        <w:rPr>
          <w:rtl w:val="0"/>
        </w:rPr>
        <w:t>s vagy h</w:t>
      </w:r>
      <w:r>
        <w:rPr>
          <w:rtl w:val="0"/>
        </w:rPr>
        <w:t>ű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</w:t>
      </w:r>
      <w:r>
        <w:rPr>
          <w:rtl w:val="0"/>
          <w:lang w:val="fr-FR"/>
        </w:rPr>
        <w:t>é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l. Ev</w:t>
      </w:r>
      <w:r>
        <w:rPr>
          <w:rtl w:val="0"/>
          <w:lang w:val="fr-FR"/>
        </w:rPr>
        <w:t>é</w:t>
      </w:r>
      <w:r>
        <w:rPr>
          <w:rtl w:val="0"/>
        </w:rPr>
        <w:t>skor vegye ki. A s</w:t>
      </w:r>
      <w:r>
        <w:rPr>
          <w:rtl w:val="0"/>
        </w:rPr>
        <w:t>ü</w:t>
      </w:r>
      <w:r>
        <w:rPr>
          <w:rtl w:val="0"/>
        </w:rPr>
        <w:t>tem</w:t>
      </w:r>
      <w:r>
        <w:rPr>
          <w:rtl w:val="0"/>
          <w:lang w:val="fr-FR"/>
        </w:rPr>
        <w:t>é</w:t>
      </w:r>
      <w:r>
        <w:rPr>
          <w:rtl w:val="0"/>
        </w:rPr>
        <w:t>ny h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</w:rPr>
        <w:t>rs</w:t>
      </w:r>
      <w:r>
        <w:rPr>
          <w:rtl w:val="0"/>
          <w:lang w:val="fr-FR"/>
        </w:rPr>
        <w:t>é</w:t>
      </w:r>
      <w:r>
        <w:rPr>
          <w:rtl w:val="0"/>
        </w:rPr>
        <w:t>klete megegyezik a szobah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</w:rPr>
        <w:t>rs</w:t>
      </w:r>
      <w:r>
        <w:rPr>
          <w:rtl w:val="0"/>
          <w:lang w:val="fr-FR"/>
        </w:rPr>
        <w:t>é</w:t>
      </w:r>
      <w:r>
        <w:rPr>
          <w:rtl w:val="0"/>
        </w:rPr>
        <w:t xml:space="preserve">klettel. </w:t>
      </w:r>
      <w:r>
        <w:rPr>
          <w:rtl w:val="0"/>
        </w:rPr>
        <w:t>Ó</w:t>
      </w:r>
      <w:r>
        <w:rPr>
          <w:rtl w:val="0"/>
        </w:rPr>
        <w:t>vatosan h</w:t>
      </w:r>
      <w:r>
        <w:rPr>
          <w:rtl w:val="0"/>
        </w:rPr>
        <w:t>ú</w:t>
      </w:r>
      <w:r>
        <w:rPr>
          <w:rtl w:val="0"/>
        </w:rPr>
        <w:t xml:space="preserve">zza ki,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 s</w:t>
      </w:r>
      <w:r>
        <w:rPr>
          <w:rtl w:val="0"/>
        </w:rPr>
        <w:t>ü</w:t>
      </w:r>
      <w:r>
        <w:rPr>
          <w:rtl w:val="0"/>
        </w:rPr>
        <w:t>tem</w:t>
      </w:r>
      <w:r>
        <w:rPr>
          <w:rtl w:val="0"/>
          <w:lang w:val="fr-FR"/>
        </w:rPr>
        <w:t>é</w:t>
      </w:r>
      <w:r>
        <w:rPr>
          <w:rtl w:val="0"/>
        </w:rPr>
        <w:t>nyt le lehet t</w:t>
      </w:r>
      <w:r>
        <w:rPr>
          <w:rtl w:val="0"/>
          <w:lang w:val="fr-FR"/>
        </w:rPr>
        <w:t>é</w:t>
      </w:r>
      <w:r>
        <w:rPr>
          <w:rtl w:val="0"/>
        </w:rPr>
        <w:t>pni fogyaszt</w:t>
      </w:r>
      <w:r>
        <w:rPr>
          <w:rtl w:val="0"/>
        </w:rPr>
        <w:t>á</w:t>
      </w:r>
      <w:r>
        <w:rPr>
          <w:rtl w:val="0"/>
          <w:lang w:val="fr-FR"/>
        </w:rPr>
        <w:t>s c</w:t>
      </w:r>
      <w:r>
        <w:rPr>
          <w:rtl w:val="0"/>
          <w:lang w:val="fr-FR"/>
        </w:rPr>
        <w:t>é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>l. A palacsint</w:t>
      </w:r>
      <w:r>
        <w:rPr>
          <w:rtl w:val="0"/>
        </w:rPr>
        <w:t>á</w:t>
      </w:r>
      <w:r>
        <w:rPr>
          <w:rtl w:val="0"/>
        </w:rPr>
        <w:t>t is beteheted egy serpeny</w:t>
      </w:r>
      <w:r>
        <w:rPr>
          <w:rtl w:val="0"/>
        </w:rPr>
        <w:t>ő</w:t>
      </w:r>
      <w:r>
        <w:rPr>
          <w:rtl w:val="0"/>
        </w:rPr>
        <w:t xml:space="preserve">be, </w:t>
      </w:r>
      <w:r>
        <w:rPr>
          <w:rtl w:val="0"/>
          <w:lang w:val="fr-FR"/>
        </w:rPr>
        <w:t>é</w:t>
      </w:r>
      <w:r>
        <w:rPr>
          <w:rtl w:val="0"/>
        </w:rPr>
        <w:t>s felmeleg</w:t>
      </w:r>
      <w:r>
        <w:rPr>
          <w:rtl w:val="0"/>
        </w:rPr>
        <w:t>í</w:t>
      </w:r>
      <w:r>
        <w:rPr>
          <w:rtl w:val="0"/>
        </w:rPr>
        <w:t>theted fogyaszt</w:t>
      </w:r>
      <w:r>
        <w:rPr>
          <w:rtl w:val="0"/>
        </w:rPr>
        <w:t>á</w:t>
      </w:r>
      <w:r>
        <w:rPr>
          <w:rtl w:val="0"/>
        </w:rPr>
        <w:t xml:space="preserve">shoz. </w:t>
      </w:r>
    </w:p>
    <w:p>
      <w:pPr>
        <w:pStyle w:val="Body A"/>
      </w:pPr>
    </w:p>
    <w:p>
      <w:pPr>
        <w:pStyle w:val="Body A"/>
      </w:pPr>
      <w:r>
        <w:rPr>
          <w:rtl w:val="0"/>
        </w:rPr>
        <w:t>TISZT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</w:rPr>
        <w:t>S T</w:t>
      </w:r>
      <w:r>
        <w:rPr>
          <w:rtl w:val="0"/>
        </w:rPr>
        <w:t>Á</w:t>
      </w:r>
      <w:r>
        <w:rPr>
          <w:rtl w:val="0"/>
          <w:lang w:val="de-DE"/>
        </w:rPr>
        <w:t>ROL</w:t>
      </w:r>
      <w:r>
        <w:rPr>
          <w:rtl w:val="0"/>
        </w:rPr>
        <w:t>Á</w:t>
      </w:r>
      <w:r>
        <w:rPr>
          <w:rtl w:val="0"/>
        </w:rPr>
        <w:t>S</w:t>
      </w:r>
    </w:p>
    <w:p>
      <w:pPr>
        <w:pStyle w:val="Body A"/>
      </w:pP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tl w:val="0"/>
        </w:rPr>
      </w:pPr>
      <w:r>
        <w:rPr>
          <w:rtl w:val="0"/>
        </w:rPr>
        <w:t>Haszn</w:t>
      </w:r>
      <w:r>
        <w:rPr>
          <w:rtl w:val="0"/>
        </w:rPr>
        <w:t>á</w:t>
      </w:r>
      <w:r>
        <w:rPr>
          <w:rtl w:val="0"/>
        </w:rPr>
        <w:t>lat ut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ú</w:t>
      </w:r>
      <w:r>
        <w:rPr>
          <w:rtl w:val="0"/>
        </w:rPr>
        <w:t>zza ki a t</w:t>
      </w:r>
      <w:r>
        <w:rPr>
          <w:rtl w:val="0"/>
        </w:rPr>
        <w:t>á</w:t>
      </w:r>
      <w:r>
        <w:rPr>
          <w:rtl w:val="0"/>
        </w:rPr>
        <w:t>pk</w:t>
      </w:r>
      <w:r>
        <w:rPr>
          <w:rtl w:val="0"/>
        </w:rPr>
        <w:t>á</w:t>
      </w:r>
      <w:r>
        <w:rPr>
          <w:rtl w:val="0"/>
        </w:rPr>
        <w:t>belt a t</w:t>
      </w:r>
      <w:r>
        <w:rPr>
          <w:rtl w:val="0"/>
        </w:rPr>
        <w:t>á</w:t>
      </w:r>
      <w:r>
        <w:rPr>
          <w:rtl w:val="0"/>
        </w:rPr>
        <w:t>pegys</w:t>
      </w:r>
      <w:r>
        <w:rPr>
          <w:rtl w:val="0"/>
          <w:lang w:val="fr-FR"/>
        </w:rPr>
        <w:t>é</w:t>
      </w:r>
      <w:r>
        <w:rPr>
          <w:rtl w:val="0"/>
        </w:rPr>
        <w:t>gb</w:t>
      </w:r>
      <w:r>
        <w:rPr>
          <w:rtl w:val="0"/>
        </w:rPr>
        <w:t>ő</w:t>
      </w:r>
      <w:r>
        <w:rPr>
          <w:rtl w:val="0"/>
        </w:rPr>
        <w:t xml:space="preserve">l,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t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lje le ft miut</w:t>
      </w:r>
      <w:r>
        <w:rPr>
          <w:rtl w:val="0"/>
        </w:rPr>
        <w:t>á</w:t>
      </w:r>
      <w:r>
        <w:rPr>
          <w:rtl w:val="0"/>
        </w:rPr>
        <w:t>n a f</w:t>
      </w:r>
      <w:r>
        <w:rPr>
          <w:rtl w:val="0"/>
        </w:rPr>
        <w:t>ő</w:t>
      </w:r>
      <w:r>
        <w:rPr>
          <w:rtl w:val="0"/>
        </w:rPr>
        <w:t>z</w:t>
      </w:r>
      <w:r>
        <w:rPr>
          <w:rtl w:val="0"/>
        </w:rPr>
        <w:t>ő</w:t>
      </w:r>
      <w:r>
        <w:rPr>
          <w:rtl w:val="0"/>
        </w:rPr>
        <w:t>lap leh</w:t>
      </w:r>
      <w:r>
        <w:rPr>
          <w:rtl w:val="0"/>
        </w:rPr>
        <w:t>ű</w:t>
      </w:r>
      <w:r>
        <w:rPr>
          <w:rtl w:val="0"/>
        </w:rPr>
        <w:t xml:space="preserve">lt. 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tl w:val="0"/>
        </w:rPr>
      </w:pPr>
      <w:r>
        <w:rPr>
          <w:rtl w:val="0"/>
        </w:rPr>
        <w:t>Mivel a gy</w:t>
      </w:r>
      <w:r>
        <w:rPr>
          <w:rtl w:val="0"/>
          <w:lang w:val="es-ES_tradnl"/>
        </w:rPr>
        <w:t>ó</w:t>
      </w:r>
      <w:r>
        <w:rPr>
          <w:rtl w:val="0"/>
        </w:rPr>
        <w:t>gy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ó </w:t>
      </w:r>
      <w:r>
        <w:rPr>
          <w:rtl w:val="0"/>
        </w:rPr>
        <w:t>lemez fel</w:t>
      </w:r>
      <w:r>
        <w:rPr>
          <w:rtl w:val="0"/>
        </w:rPr>
        <w:t>ü</w:t>
      </w:r>
      <w:r>
        <w:rPr>
          <w:rtl w:val="0"/>
        </w:rPr>
        <w:t>lete kiv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min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</w:rPr>
        <w:t>ű</w:t>
      </w:r>
      <w:r>
        <w:rPr>
          <w:rtl w:val="0"/>
        </w:rPr>
        <w:t>, cs</w:t>
      </w:r>
      <w:r>
        <w:rPr>
          <w:rtl w:val="0"/>
        </w:rPr>
        <w:t>ú</w:t>
      </w:r>
      <w:r>
        <w:rPr>
          <w:rtl w:val="0"/>
        </w:rPr>
        <w:t>sz</w:t>
      </w:r>
      <w:r>
        <w:rPr>
          <w:rtl w:val="0"/>
        </w:rPr>
        <w:t>á</w:t>
      </w:r>
      <w:r>
        <w:rPr>
          <w:rtl w:val="0"/>
        </w:rPr>
        <w:t>smentes bevonatot alkalmaz, ez</w:t>
      </w:r>
      <w:r>
        <w:rPr>
          <w:rtl w:val="0"/>
          <w:lang w:val="fr-FR"/>
        </w:rPr>
        <w:t>é</w:t>
      </w:r>
      <w:r>
        <w:rPr>
          <w:rtl w:val="0"/>
        </w:rPr>
        <w:t>rt a bevonat s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>nek elker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 xml:space="preserve">se </w:t>
      </w:r>
      <w:r>
        <w:rPr>
          <w:rtl w:val="0"/>
          <w:lang w:val="fr-FR"/>
        </w:rPr>
        <w:t>é</w:t>
      </w:r>
      <w:r>
        <w:rPr>
          <w:rtl w:val="0"/>
        </w:rPr>
        <w:t>rdek</w:t>
      </w:r>
      <w:r>
        <w:rPr>
          <w:rtl w:val="0"/>
          <w:lang w:val="fr-FR"/>
        </w:rPr>
        <w:t>é</w:t>
      </w:r>
      <w:r>
        <w:rPr>
          <w:rtl w:val="0"/>
        </w:rPr>
        <w:t>ben k</w:t>
      </w:r>
      <w:r>
        <w:rPr>
          <w:rtl w:val="0"/>
          <w:lang w:val="fr-FR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 xml:space="preserve">k, </w:t>
      </w:r>
      <w:r>
        <w:rPr>
          <w:rtl w:val="0"/>
          <w:lang w:val="es-ES_tradnl"/>
        </w:rPr>
        <w:t>ó</w:t>
      </w:r>
      <w:r>
        <w:rPr>
          <w:rtl w:val="0"/>
        </w:rPr>
        <w:t>vatosan t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lje le egy puha, nedves ruh</w:t>
      </w:r>
      <w:r>
        <w:rPr>
          <w:rtl w:val="0"/>
        </w:rPr>
        <w:t>á</w:t>
      </w:r>
      <w:r>
        <w:rPr>
          <w:rtl w:val="0"/>
          <w:lang w:val="pt-PT"/>
        </w:rPr>
        <w:t xml:space="preserve">val. 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tl w:val="0"/>
        </w:rPr>
      </w:pPr>
      <w:r>
        <w:rPr>
          <w:rtl w:val="0"/>
        </w:rPr>
        <w:t>Tiszt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 ut</w:t>
      </w:r>
      <w:r>
        <w:rPr>
          <w:rtl w:val="0"/>
        </w:rPr>
        <w:t>á</w:t>
      </w:r>
      <w:r>
        <w:rPr>
          <w:rtl w:val="0"/>
        </w:rPr>
        <w:t>n tegye a v</w:t>
      </w:r>
      <w:r>
        <w:rPr>
          <w:rtl w:val="0"/>
          <w:lang w:val="fr-FR"/>
        </w:rPr>
        <w:t>é</w:t>
      </w:r>
      <w:r>
        <w:rPr>
          <w:rtl w:val="0"/>
        </w:rPr>
        <w:t>kony s</w:t>
      </w:r>
      <w:r>
        <w:rPr>
          <w:rtl w:val="0"/>
        </w:rPr>
        <w:t>ü</w:t>
      </w:r>
      <w:r>
        <w:rPr>
          <w:rtl w:val="0"/>
        </w:rPr>
        <w:t>tem</w:t>
      </w:r>
      <w:r>
        <w:rPr>
          <w:rtl w:val="0"/>
          <w:lang w:val="fr-FR"/>
        </w:rPr>
        <w:t>é</w:t>
      </w:r>
      <w:r>
        <w:rPr>
          <w:rtl w:val="0"/>
        </w:rPr>
        <w:t>nyt a m</w:t>
      </w:r>
      <w:r>
        <w:rPr>
          <w:rtl w:val="0"/>
        </w:rPr>
        <w:t>ű</w:t>
      </w:r>
      <w:r>
        <w:rPr>
          <w:rtl w:val="0"/>
        </w:rPr>
        <w:t>anyag vagy eredeti csomagol</w:t>
      </w:r>
      <w:r>
        <w:rPr>
          <w:rtl w:val="0"/>
        </w:rPr>
        <w:t xml:space="preserve">ó </w:t>
      </w:r>
      <w:r>
        <w:rPr>
          <w:rtl w:val="0"/>
        </w:rPr>
        <w:t>dobozba, hogy tiszt</w:t>
      </w:r>
      <w:r>
        <w:rPr>
          <w:rtl w:val="0"/>
        </w:rPr>
        <w:t>á</w:t>
      </w:r>
      <w:r>
        <w:rPr>
          <w:rtl w:val="0"/>
        </w:rPr>
        <w:t>n tartsa, hogy megakad</w:t>
      </w:r>
      <w:r>
        <w:rPr>
          <w:rtl w:val="0"/>
        </w:rPr>
        <w:t>á</w:t>
      </w:r>
      <w:r>
        <w:rPr>
          <w:rtl w:val="0"/>
        </w:rPr>
        <w:t>lyozza a gy</w:t>
      </w:r>
      <w:r>
        <w:rPr>
          <w:rtl w:val="0"/>
          <w:lang w:val="es-ES_tradnl"/>
        </w:rPr>
        <w:t>ó</w:t>
      </w:r>
      <w:r>
        <w:rPr>
          <w:rtl w:val="0"/>
        </w:rPr>
        <w:t>gy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ó </w:t>
      </w:r>
      <w:r>
        <w:rPr>
          <w:rtl w:val="0"/>
        </w:rPr>
        <w:t>lemez fel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  <w:lang w:val="fr-FR"/>
        </w:rPr>
        <w:t>é</w:t>
      </w:r>
      <w:r>
        <w:rPr>
          <w:rtl w:val="0"/>
        </w:rPr>
        <w:t>nek karcol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Imported Style 1">
    <w:name w:val="Imported Style 1"/>
    <w:pPr>
      <w:numPr>
        <w:numId w:val="4"/>
      </w:numPr>
    </w:pPr>
  </w:style>
  <w:style w:type="numbering" w:styleId="Imported Style 2">
    <w:name w:val="Imported Style 2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